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E" w:rsidRPr="00871786" w:rsidRDefault="00386419" w:rsidP="00AD23B1">
      <w:pPr>
        <w:jc w:val="center"/>
        <w:rPr>
          <w:b/>
          <w:sz w:val="28"/>
          <w:szCs w:val="28"/>
        </w:rPr>
      </w:pPr>
      <w:r w:rsidRPr="00871786">
        <w:rPr>
          <w:b/>
          <w:sz w:val="28"/>
          <w:szCs w:val="28"/>
        </w:rPr>
        <w:t>1</w:t>
      </w:r>
      <w:r w:rsidR="00F70C76" w:rsidRPr="00871786">
        <w:rPr>
          <w:b/>
          <w:sz w:val="28"/>
          <w:szCs w:val="28"/>
        </w:rPr>
        <w:t>. Rebalans financijskog plana za 202</w:t>
      </w:r>
      <w:r w:rsidRPr="00871786">
        <w:rPr>
          <w:b/>
          <w:sz w:val="28"/>
          <w:szCs w:val="28"/>
        </w:rPr>
        <w:t>1</w:t>
      </w:r>
      <w:r w:rsidR="00F70C76" w:rsidRPr="00871786">
        <w:rPr>
          <w:b/>
          <w:sz w:val="28"/>
          <w:szCs w:val="28"/>
        </w:rPr>
        <w:t xml:space="preserve">. </w:t>
      </w:r>
      <w:r w:rsidR="00AD23B1" w:rsidRPr="00871786">
        <w:rPr>
          <w:b/>
          <w:sz w:val="28"/>
          <w:szCs w:val="28"/>
        </w:rPr>
        <w:t>g</w:t>
      </w:r>
      <w:r w:rsidR="00F70C76" w:rsidRPr="00871786">
        <w:rPr>
          <w:b/>
          <w:sz w:val="28"/>
          <w:szCs w:val="28"/>
        </w:rPr>
        <w:t>odinu</w:t>
      </w:r>
    </w:p>
    <w:p w:rsidR="00F70C76" w:rsidRPr="00871786" w:rsidRDefault="00F70C76" w:rsidP="00AD23B1">
      <w:pPr>
        <w:jc w:val="center"/>
        <w:rPr>
          <w:b/>
          <w:sz w:val="28"/>
          <w:szCs w:val="28"/>
        </w:rPr>
      </w:pPr>
      <w:r w:rsidRPr="00871786">
        <w:rPr>
          <w:b/>
          <w:sz w:val="28"/>
          <w:szCs w:val="28"/>
        </w:rPr>
        <w:t>Obrazloženje</w:t>
      </w:r>
    </w:p>
    <w:p w:rsidR="00F70C76" w:rsidRPr="00871786" w:rsidRDefault="00F70C76">
      <w:pPr>
        <w:rPr>
          <w:sz w:val="28"/>
          <w:szCs w:val="28"/>
        </w:rPr>
      </w:pPr>
    </w:p>
    <w:p w:rsidR="00F70C76" w:rsidRPr="00871786" w:rsidRDefault="00F70C76">
      <w:pPr>
        <w:rPr>
          <w:b/>
          <w:sz w:val="28"/>
          <w:szCs w:val="28"/>
        </w:rPr>
      </w:pPr>
      <w:r w:rsidRPr="00871786">
        <w:rPr>
          <w:b/>
          <w:sz w:val="28"/>
          <w:szCs w:val="28"/>
        </w:rPr>
        <w:t>Proračunska sredstva</w:t>
      </w:r>
    </w:p>
    <w:p w:rsidR="00F70C76" w:rsidRPr="00871786" w:rsidRDefault="004B72F9">
      <w:pPr>
        <w:rPr>
          <w:sz w:val="28"/>
          <w:szCs w:val="28"/>
        </w:rPr>
      </w:pPr>
      <w:r>
        <w:rPr>
          <w:sz w:val="28"/>
          <w:szCs w:val="28"/>
        </w:rPr>
        <w:t xml:space="preserve">Prvi rebalans financijskog plana za 2021. godinu izrađen je temeljem odluke o kriterijima, mjerilima i načinu financiranja minimalnog financijskog standarda za decentralizirane funkcije srednjeg školstva. Spomenutim rebalansom </w:t>
      </w:r>
      <w:r w:rsidR="00F70C76" w:rsidRPr="00871786">
        <w:rPr>
          <w:sz w:val="28"/>
          <w:szCs w:val="28"/>
        </w:rPr>
        <w:t>proračunska sredstv</w:t>
      </w:r>
      <w:r w:rsidR="00AD23B1" w:rsidRPr="00871786">
        <w:rPr>
          <w:sz w:val="28"/>
          <w:szCs w:val="28"/>
        </w:rPr>
        <w:t xml:space="preserve">a </w:t>
      </w:r>
      <w:r w:rsidR="00871786">
        <w:rPr>
          <w:sz w:val="28"/>
          <w:szCs w:val="28"/>
        </w:rPr>
        <w:t xml:space="preserve">uvećana su za 63.700,00 </w:t>
      </w:r>
      <w:r w:rsidR="00AD23B1" w:rsidRPr="00871786">
        <w:rPr>
          <w:sz w:val="28"/>
          <w:szCs w:val="28"/>
        </w:rPr>
        <w:t xml:space="preserve"> Kn. D</w:t>
      </w:r>
      <w:r w:rsidR="00F70C76" w:rsidRPr="00871786">
        <w:rPr>
          <w:sz w:val="28"/>
          <w:szCs w:val="28"/>
        </w:rPr>
        <w:t>o promjena je došlo unutar slijedećih programa:</w:t>
      </w:r>
    </w:p>
    <w:p w:rsidR="00F70C76" w:rsidRDefault="00F70C76" w:rsidP="00F70C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71786">
        <w:rPr>
          <w:sz w:val="28"/>
          <w:szCs w:val="28"/>
        </w:rPr>
        <w:t>Program 530603: Natjecanja i smotre u</w:t>
      </w:r>
      <w:r w:rsidR="00871786">
        <w:rPr>
          <w:sz w:val="28"/>
          <w:szCs w:val="28"/>
        </w:rPr>
        <w:t>većan je za 3</w:t>
      </w:r>
      <w:r w:rsidRPr="00871786">
        <w:rPr>
          <w:sz w:val="28"/>
          <w:szCs w:val="28"/>
        </w:rPr>
        <w:t>.000,00</w:t>
      </w:r>
      <w:r w:rsidR="004B72F9">
        <w:rPr>
          <w:sz w:val="28"/>
          <w:szCs w:val="28"/>
        </w:rPr>
        <w:t xml:space="preserve"> Kn</w:t>
      </w:r>
      <w:r w:rsidRPr="00871786">
        <w:rPr>
          <w:sz w:val="28"/>
          <w:szCs w:val="28"/>
        </w:rPr>
        <w:t xml:space="preserve">. </w:t>
      </w:r>
    </w:p>
    <w:p w:rsidR="004B72F9" w:rsidRPr="00871786" w:rsidRDefault="004B72F9" w:rsidP="004B72F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Povećane su pozicije za službena putovanja i usluge telefona, pošte i prijevoza svaka po 1.500,00 Kn</w:t>
      </w:r>
    </w:p>
    <w:p w:rsidR="00F70C76" w:rsidRDefault="00F70C76" w:rsidP="00F70C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71786">
        <w:rPr>
          <w:sz w:val="28"/>
          <w:szCs w:val="28"/>
        </w:rPr>
        <w:t xml:space="preserve">Program  550101 Osiguravanje uvjeta rada  uvećan je za </w:t>
      </w:r>
      <w:r w:rsidR="00871786">
        <w:rPr>
          <w:sz w:val="28"/>
          <w:szCs w:val="28"/>
        </w:rPr>
        <w:t>5.000</w:t>
      </w:r>
      <w:r w:rsidRPr="00871786">
        <w:rPr>
          <w:sz w:val="28"/>
          <w:szCs w:val="28"/>
        </w:rPr>
        <w:t xml:space="preserve">,00.kn </w:t>
      </w:r>
      <w:r w:rsidR="00871786">
        <w:rPr>
          <w:sz w:val="28"/>
          <w:szCs w:val="28"/>
        </w:rPr>
        <w:t xml:space="preserve"> temeljem odobrenja hitne intervencije za </w:t>
      </w:r>
      <w:r w:rsidR="00871786" w:rsidRPr="00871786">
        <w:rPr>
          <w:sz w:val="28"/>
          <w:szCs w:val="28"/>
        </w:rPr>
        <w:t>usluge tekućeg održavanja</w:t>
      </w:r>
      <w:r w:rsidR="00871786">
        <w:rPr>
          <w:sz w:val="28"/>
          <w:szCs w:val="28"/>
        </w:rPr>
        <w:t xml:space="preserve"> </w:t>
      </w:r>
      <w:r w:rsidR="005C1907">
        <w:rPr>
          <w:sz w:val="28"/>
          <w:szCs w:val="28"/>
        </w:rPr>
        <w:t xml:space="preserve">u istom iznosu. </w:t>
      </w:r>
    </w:p>
    <w:p w:rsidR="005C1907" w:rsidRPr="00871786" w:rsidRDefault="005C1907" w:rsidP="005C190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Unutar programa osiguravanje uvjeta rada došlo je do veće promjene na </w:t>
      </w:r>
      <w:r w:rsidR="003E123F">
        <w:rPr>
          <w:sz w:val="28"/>
          <w:szCs w:val="28"/>
        </w:rPr>
        <w:t>slijedećim pozicijama:</w:t>
      </w:r>
      <w:r>
        <w:rPr>
          <w:sz w:val="28"/>
          <w:szCs w:val="28"/>
        </w:rPr>
        <w:t xml:space="preserve">  naknad</w:t>
      </w:r>
      <w:r w:rsidR="003E123F">
        <w:rPr>
          <w:sz w:val="28"/>
          <w:szCs w:val="28"/>
        </w:rPr>
        <w:t>a</w:t>
      </w:r>
      <w:r>
        <w:rPr>
          <w:sz w:val="28"/>
          <w:szCs w:val="28"/>
        </w:rPr>
        <w:t xml:space="preserve"> za prijevoz smanjena</w:t>
      </w:r>
      <w:r w:rsidR="003E123F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za 20.000,00 Kn. Do značajnog smanjenja ove pozicije došlo je zbog on-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nastave i rada od kuće. </w:t>
      </w:r>
      <w:r w:rsidR="003E123F">
        <w:rPr>
          <w:sz w:val="28"/>
          <w:szCs w:val="28"/>
        </w:rPr>
        <w:t>Iz istog razloga smanjena su službena putovanja za 5.000,00 Kn. 10.000,00 Kn sa pozicije električna energija preusmjereno je na energiju (lož ulje). Poveć</w:t>
      </w:r>
      <w:r w:rsidR="00C75699">
        <w:rPr>
          <w:sz w:val="28"/>
          <w:szCs w:val="28"/>
        </w:rPr>
        <w:t>ane</w:t>
      </w:r>
      <w:r w:rsidR="000D33AB">
        <w:rPr>
          <w:sz w:val="28"/>
          <w:szCs w:val="28"/>
        </w:rPr>
        <w:t xml:space="preserve"> su</w:t>
      </w:r>
      <w:r w:rsidR="00C75699">
        <w:rPr>
          <w:sz w:val="28"/>
          <w:szCs w:val="28"/>
        </w:rPr>
        <w:t xml:space="preserve"> slijedeće pozicije</w:t>
      </w:r>
      <w:r w:rsidR="000D33AB">
        <w:rPr>
          <w:sz w:val="28"/>
          <w:szCs w:val="28"/>
        </w:rPr>
        <w:t>:</w:t>
      </w:r>
      <w:r w:rsidR="00C75699">
        <w:rPr>
          <w:sz w:val="28"/>
          <w:szCs w:val="28"/>
        </w:rPr>
        <w:t xml:space="preserve"> </w:t>
      </w:r>
      <w:r w:rsidR="000D33AB">
        <w:rPr>
          <w:sz w:val="28"/>
          <w:szCs w:val="28"/>
        </w:rPr>
        <w:t>s</w:t>
      </w:r>
      <w:r w:rsidR="003E123F">
        <w:rPr>
          <w:sz w:val="28"/>
          <w:szCs w:val="28"/>
        </w:rPr>
        <w:t xml:space="preserve">itan inventar </w:t>
      </w:r>
      <w:r w:rsidR="000D33AB">
        <w:rPr>
          <w:sz w:val="28"/>
          <w:szCs w:val="28"/>
        </w:rPr>
        <w:t xml:space="preserve"> za 500,00 Kn, </w:t>
      </w:r>
      <w:r w:rsidR="003E123F">
        <w:rPr>
          <w:sz w:val="28"/>
          <w:szCs w:val="28"/>
        </w:rPr>
        <w:t xml:space="preserve"> usluge tekućeg održavanja </w:t>
      </w:r>
      <w:r w:rsidR="000D33AB">
        <w:rPr>
          <w:sz w:val="28"/>
          <w:szCs w:val="28"/>
        </w:rPr>
        <w:t>2.070,48 Kn, Komunalne usluge 487,50 Kn, intelektualne i osobne usluge 4.687,50 Kn, računalne usluge 2.000,00 Kn, ostale usluge 6.714,52 Kn, ostali nespomenuti rashodi 1.540,00 Kn, uredski materijal 2.000,00 Kn, materijal i sirovine 5.000,00 Kn.</w:t>
      </w:r>
    </w:p>
    <w:p w:rsidR="00F70C76" w:rsidRDefault="00F70C76" w:rsidP="00F70C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71786">
        <w:rPr>
          <w:sz w:val="28"/>
          <w:szCs w:val="28"/>
        </w:rPr>
        <w:t>Program 550</w:t>
      </w:r>
      <w:r w:rsidR="00871786">
        <w:rPr>
          <w:sz w:val="28"/>
          <w:szCs w:val="28"/>
        </w:rPr>
        <w:t>103</w:t>
      </w:r>
      <w:r w:rsidRPr="00871786">
        <w:rPr>
          <w:sz w:val="28"/>
          <w:szCs w:val="28"/>
        </w:rPr>
        <w:t xml:space="preserve"> </w:t>
      </w:r>
      <w:r w:rsidR="00871786">
        <w:rPr>
          <w:sz w:val="28"/>
          <w:szCs w:val="28"/>
        </w:rPr>
        <w:t>Opremanje ustanova školstva uvećan je za 39.700,00 Kn za nabavku opreme za ugostiteljski praktikum ( plinski štednjak, hladnjak i zamrzivač)</w:t>
      </w:r>
    </w:p>
    <w:p w:rsidR="00871786" w:rsidRDefault="00871786" w:rsidP="00F70C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550203 Programi školskog kurikuluma uvećani su za 10.000,00 Kn za potrebe obilježavanja 100-te obljetnice srednje škole na otoku Krku.</w:t>
      </w:r>
    </w:p>
    <w:p w:rsidR="00871786" w:rsidRPr="00871786" w:rsidRDefault="00871786" w:rsidP="00F70C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 550216 Program zaštite i mjera prevencije kod zaraznih bolesti uvećan je za 6.000,00 Kn</w:t>
      </w:r>
    </w:p>
    <w:p w:rsidR="00AD23B1" w:rsidRPr="00871786" w:rsidRDefault="00AD23B1" w:rsidP="00AD23B1">
      <w:pPr>
        <w:rPr>
          <w:b/>
          <w:sz w:val="28"/>
          <w:szCs w:val="28"/>
        </w:rPr>
      </w:pPr>
      <w:r w:rsidRPr="00871786">
        <w:rPr>
          <w:b/>
          <w:sz w:val="28"/>
          <w:szCs w:val="28"/>
        </w:rPr>
        <w:lastRenderedPageBreak/>
        <w:t>Vlastiti sredstva</w:t>
      </w:r>
    </w:p>
    <w:p w:rsidR="00AD23B1" w:rsidRPr="00871786" w:rsidRDefault="00CF52B8" w:rsidP="00AD23B1">
      <w:pPr>
        <w:rPr>
          <w:sz w:val="28"/>
          <w:szCs w:val="28"/>
        </w:rPr>
      </w:pPr>
      <w:r>
        <w:rPr>
          <w:sz w:val="28"/>
          <w:szCs w:val="28"/>
        </w:rPr>
        <w:t>Prvim</w:t>
      </w:r>
      <w:r w:rsidR="00AD23B1" w:rsidRPr="00871786">
        <w:rPr>
          <w:sz w:val="28"/>
          <w:szCs w:val="28"/>
        </w:rPr>
        <w:t xml:space="preserve"> rebalansom financijskog plana za 202</w:t>
      </w:r>
      <w:r>
        <w:rPr>
          <w:sz w:val="28"/>
          <w:szCs w:val="28"/>
        </w:rPr>
        <w:t>1</w:t>
      </w:r>
      <w:r w:rsidR="00AD23B1" w:rsidRPr="00871786">
        <w:rPr>
          <w:sz w:val="28"/>
          <w:szCs w:val="28"/>
        </w:rPr>
        <w:t xml:space="preserve">. </w:t>
      </w:r>
      <w:r w:rsidR="00A83B49" w:rsidRPr="00871786">
        <w:rPr>
          <w:sz w:val="28"/>
          <w:szCs w:val="28"/>
        </w:rPr>
        <w:t>g</w:t>
      </w:r>
      <w:r w:rsidR="00AD23B1" w:rsidRPr="00871786">
        <w:rPr>
          <w:sz w:val="28"/>
          <w:szCs w:val="28"/>
        </w:rPr>
        <w:t xml:space="preserve">odinu vlastiti prihodi i rashodi uvećani su za </w:t>
      </w:r>
      <w:r>
        <w:rPr>
          <w:sz w:val="28"/>
          <w:szCs w:val="28"/>
        </w:rPr>
        <w:t xml:space="preserve">617.102,50 </w:t>
      </w:r>
      <w:r w:rsidR="00AD23B1" w:rsidRPr="00871786">
        <w:rPr>
          <w:sz w:val="28"/>
          <w:szCs w:val="28"/>
        </w:rPr>
        <w:t xml:space="preserve"> Kn. Promjene su nastale unutar slijedećih programa:</w:t>
      </w:r>
    </w:p>
    <w:p w:rsidR="00471B5C" w:rsidRPr="00871786" w:rsidRDefault="00AD23B1" w:rsidP="00471B5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71B5C">
        <w:rPr>
          <w:sz w:val="28"/>
          <w:szCs w:val="28"/>
        </w:rPr>
        <w:t>Program 521501 Pomoći uvećan</w:t>
      </w:r>
      <w:r w:rsidR="00CF52B8" w:rsidRPr="00471B5C">
        <w:rPr>
          <w:sz w:val="28"/>
          <w:szCs w:val="28"/>
        </w:rPr>
        <w:t xml:space="preserve"> je </w:t>
      </w:r>
      <w:r w:rsidRPr="00471B5C">
        <w:rPr>
          <w:sz w:val="28"/>
          <w:szCs w:val="28"/>
        </w:rPr>
        <w:t xml:space="preserve"> za </w:t>
      </w:r>
      <w:r w:rsidR="00CF52B8" w:rsidRPr="00471B5C">
        <w:rPr>
          <w:sz w:val="28"/>
          <w:szCs w:val="28"/>
        </w:rPr>
        <w:t xml:space="preserve"> 617.102,50 Kn</w:t>
      </w:r>
      <w:r w:rsidR="00807F28" w:rsidRPr="00471B5C">
        <w:rPr>
          <w:sz w:val="28"/>
          <w:szCs w:val="28"/>
        </w:rPr>
        <w:t>.</w:t>
      </w:r>
      <w:r w:rsidR="00CF52B8" w:rsidRPr="00471B5C">
        <w:rPr>
          <w:sz w:val="28"/>
          <w:szCs w:val="28"/>
        </w:rPr>
        <w:t xml:space="preserve"> </w:t>
      </w:r>
      <w:r w:rsidR="00807F28" w:rsidRPr="00471B5C">
        <w:rPr>
          <w:sz w:val="28"/>
          <w:szCs w:val="28"/>
        </w:rPr>
        <w:t xml:space="preserve"> </w:t>
      </w:r>
      <w:r w:rsidRPr="00471B5C">
        <w:rPr>
          <w:sz w:val="28"/>
          <w:szCs w:val="28"/>
        </w:rPr>
        <w:t>Unutar ovog programa uvećane su pomoći iz državnog proračuna</w:t>
      </w:r>
      <w:r w:rsidR="006D15D1" w:rsidRPr="00471B5C">
        <w:rPr>
          <w:sz w:val="28"/>
          <w:szCs w:val="28"/>
        </w:rPr>
        <w:t xml:space="preserve"> za </w:t>
      </w:r>
      <w:r w:rsidR="00807F28" w:rsidRPr="00471B5C">
        <w:rPr>
          <w:sz w:val="28"/>
          <w:szCs w:val="28"/>
        </w:rPr>
        <w:t xml:space="preserve">700.000,00 kn </w:t>
      </w:r>
      <w:r w:rsidR="006D15D1" w:rsidRPr="00471B5C">
        <w:rPr>
          <w:sz w:val="28"/>
          <w:szCs w:val="28"/>
        </w:rPr>
        <w:t xml:space="preserve">;  </w:t>
      </w:r>
      <w:r w:rsidR="00471B5C" w:rsidRPr="00471B5C">
        <w:rPr>
          <w:sz w:val="28"/>
          <w:szCs w:val="28"/>
        </w:rPr>
        <w:t xml:space="preserve">Pomoći za projekt </w:t>
      </w:r>
      <w:r w:rsidR="00471B5C" w:rsidRPr="00471B5C">
        <w:rPr>
          <w:b/>
          <w:sz w:val="28"/>
          <w:szCs w:val="28"/>
        </w:rPr>
        <w:t>MREŽA KOM5ENTNOSTI</w:t>
      </w:r>
      <w:r w:rsidR="00471B5C" w:rsidRPr="00471B5C">
        <w:rPr>
          <w:sz w:val="28"/>
          <w:szCs w:val="28"/>
        </w:rPr>
        <w:t xml:space="preserve"> umanjene su za 56.200,00 Kn, a za projekt </w:t>
      </w:r>
      <w:r w:rsidR="00471B5C" w:rsidRPr="00471B5C">
        <w:rPr>
          <w:b/>
          <w:sz w:val="28"/>
          <w:szCs w:val="28"/>
        </w:rPr>
        <w:t>RCK RECEPT</w:t>
      </w:r>
      <w:r w:rsidR="00471B5C" w:rsidRPr="00471B5C">
        <w:rPr>
          <w:sz w:val="28"/>
          <w:szCs w:val="28"/>
        </w:rPr>
        <w:t xml:space="preserve"> za 26.697,50 Kn. </w:t>
      </w:r>
      <w:r w:rsidR="006D15D1" w:rsidRPr="00471B5C">
        <w:rPr>
          <w:sz w:val="28"/>
          <w:szCs w:val="28"/>
        </w:rPr>
        <w:t xml:space="preserve"> </w:t>
      </w:r>
      <w:r w:rsidR="00471B5C">
        <w:rPr>
          <w:sz w:val="28"/>
          <w:szCs w:val="28"/>
        </w:rPr>
        <w:t>U istim</w:t>
      </w:r>
      <w:r w:rsidR="00471B5C" w:rsidRPr="00871786">
        <w:rPr>
          <w:sz w:val="28"/>
          <w:szCs w:val="28"/>
        </w:rPr>
        <w:t xml:space="preserve"> iznosi</w:t>
      </w:r>
      <w:r w:rsidR="00471B5C">
        <w:rPr>
          <w:sz w:val="28"/>
          <w:szCs w:val="28"/>
        </w:rPr>
        <w:t xml:space="preserve">ma izmijenjeni su </w:t>
      </w:r>
      <w:r w:rsidR="00471B5C" w:rsidRPr="00871786">
        <w:rPr>
          <w:sz w:val="28"/>
          <w:szCs w:val="28"/>
        </w:rPr>
        <w:t xml:space="preserve"> </w:t>
      </w:r>
      <w:proofErr w:type="spellStart"/>
      <w:r w:rsidR="00471B5C" w:rsidRPr="00871786">
        <w:rPr>
          <w:sz w:val="28"/>
          <w:szCs w:val="28"/>
        </w:rPr>
        <w:t>su</w:t>
      </w:r>
      <w:proofErr w:type="spellEnd"/>
      <w:r w:rsidR="00471B5C" w:rsidRPr="00871786">
        <w:rPr>
          <w:sz w:val="28"/>
          <w:szCs w:val="28"/>
        </w:rPr>
        <w:t xml:space="preserve"> i rashodi</w:t>
      </w:r>
      <w:r w:rsidR="00471B5C">
        <w:rPr>
          <w:sz w:val="28"/>
          <w:szCs w:val="28"/>
        </w:rPr>
        <w:t xml:space="preserve"> unutar ovih programa</w:t>
      </w:r>
    </w:p>
    <w:p w:rsidR="00AD23B1" w:rsidRPr="00871786" w:rsidRDefault="00471B5C" w:rsidP="00AD23B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programima  vlastiti prihodi – 3215, Prihodi za posebne namjene – 4315, donacije – 6215 i prihodi od prodaje ili zamjene nefin. Imovine i naknade</w:t>
      </w:r>
      <w:bookmarkStart w:id="0" w:name="_GoBack"/>
      <w:bookmarkEnd w:id="0"/>
      <w:r>
        <w:rPr>
          <w:sz w:val="28"/>
          <w:szCs w:val="28"/>
        </w:rPr>
        <w:t xml:space="preserve"> šteta od osiguranja -7315  nije bilo promjena </w:t>
      </w:r>
    </w:p>
    <w:sectPr w:rsidR="00AD23B1" w:rsidRPr="0087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0A7F"/>
    <w:multiLevelType w:val="hybridMultilevel"/>
    <w:tmpl w:val="090C6344"/>
    <w:lvl w:ilvl="0" w:tplc="AA84F4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6"/>
    <w:rsid w:val="00041F7E"/>
    <w:rsid w:val="000D33AB"/>
    <w:rsid w:val="00386419"/>
    <w:rsid w:val="003E123F"/>
    <w:rsid w:val="00471B5C"/>
    <w:rsid w:val="004B72F9"/>
    <w:rsid w:val="005C1907"/>
    <w:rsid w:val="006D15D1"/>
    <w:rsid w:val="00807F28"/>
    <w:rsid w:val="00871786"/>
    <w:rsid w:val="00A83B49"/>
    <w:rsid w:val="00AD23B1"/>
    <w:rsid w:val="00C75699"/>
    <w:rsid w:val="00CF52B8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SREDNJA</cp:lastModifiedBy>
  <cp:revision>6</cp:revision>
  <dcterms:created xsi:type="dcterms:W3CDTF">2021-06-28T11:06:00Z</dcterms:created>
  <dcterms:modified xsi:type="dcterms:W3CDTF">2021-06-29T07:36:00Z</dcterms:modified>
</cp:coreProperties>
</file>