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F425" w14:textId="583763E3" w:rsidR="004F587F" w:rsidRDefault="004F587F">
      <w:r>
        <w:t>Školska godina 2022</w:t>
      </w:r>
      <w:r w:rsidR="003D0BAA">
        <w:t>.</w:t>
      </w:r>
      <w:r>
        <w:t>/23</w:t>
      </w:r>
      <w:r w:rsidR="003D0BAA">
        <w:t>.</w:t>
      </w:r>
    </w:p>
    <w:p w14:paraId="24B66EEF" w14:textId="0FC6B540" w:rsidR="004F587F" w:rsidRDefault="004F587F">
      <w:r>
        <w:t>Razred 3</w:t>
      </w:r>
      <w:r w:rsidR="005F0C1B">
        <w:t>.</w:t>
      </w:r>
      <w:r>
        <w:t>S</w:t>
      </w:r>
    </w:p>
    <w:p w14:paraId="683755D1" w14:textId="0A22D0F2" w:rsidR="006D183B" w:rsidRDefault="004F587F">
      <w:r>
        <w:t>Teme za Završni rad</w:t>
      </w:r>
    </w:p>
    <w:p w14:paraId="74B67807" w14:textId="4DC6F82F" w:rsidR="004F587F" w:rsidRDefault="004F587F">
      <w:r>
        <w:t xml:space="preserve">Zanimanje </w:t>
      </w:r>
      <w:r w:rsidR="00226B2A">
        <w:t>A</w:t>
      </w:r>
      <w:r>
        <w:t>utomehaničar</w:t>
      </w:r>
      <w:r w:rsidR="00F50E10">
        <w:t xml:space="preserve"> -  Mentor Zoran Kalinić, prof.</w:t>
      </w:r>
    </w:p>
    <w:p w14:paraId="29584984" w14:textId="5524201B" w:rsidR="004F587F" w:rsidRDefault="004F587F" w:rsidP="004F587F">
      <w:pPr>
        <w:pStyle w:val="Odlomakpopisa"/>
        <w:numPr>
          <w:ilvl w:val="0"/>
          <w:numId w:val="1"/>
        </w:numPr>
      </w:pPr>
      <w:r w:rsidRPr="004F587F">
        <w:t>Generalno uređenje sustava za kočenje vozila</w:t>
      </w:r>
    </w:p>
    <w:p w14:paraId="006A2668" w14:textId="65F08D10" w:rsidR="004F587F" w:rsidRDefault="004F587F" w:rsidP="004F587F">
      <w:pPr>
        <w:pStyle w:val="Odlomakpopisa"/>
        <w:numPr>
          <w:ilvl w:val="0"/>
          <w:numId w:val="1"/>
        </w:numPr>
      </w:pPr>
      <w:r w:rsidRPr="004F587F">
        <w:t>Uređenje ovjesa vozila i podešavanje geometrije kotača</w:t>
      </w:r>
    </w:p>
    <w:p w14:paraId="02DBBE51" w14:textId="5860962C" w:rsidR="004F587F" w:rsidRDefault="004F587F" w:rsidP="004F587F">
      <w:pPr>
        <w:pStyle w:val="Odlomakpopisa"/>
        <w:numPr>
          <w:ilvl w:val="0"/>
          <w:numId w:val="1"/>
        </w:numPr>
      </w:pPr>
      <w:r w:rsidRPr="004F587F">
        <w:t>Redovni servis cestovnog vozila</w:t>
      </w:r>
    </w:p>
    <w:p w14:paraId="2049D399" w14:textId="0C6DFD64" w:rsidR="004F587F" w:rsidRDefault="004F587F" w:rsidP="004F587F">
      <w:pPr>
        <w:pStyle w:val="Odlomakpopisa"/>
        <w:numPr>
          <w:ilvl w:val="0"/>
          <w:numId w:val="1"/>
        </w:numPr>
      </w:pPr>
      <w:r w:rsidRPr="004F587F">
        <w:t>Generalno uređenje motora cestovnog vozila</w:t>
      </w:r>
    </w:p>
    <w:p w14:paraId="39EFDC76" w14:textId="148E1C08" w:rsidR="004F587F" w:rsidRDefault="004F587F" w:rsidP="004F587F">
      <w:r>
        <w:t xml:space="preserve">Zanimanje </w:t>
      </w:r>
      <w:r w:rsidR="00226B2A">
        <w:t>V</w:t>
      </w:r>
      <w:r>
        <w:t>odoinstalater</w:t>
      </w:r>
      <w:r w:rsidR="00F50E10">
        <w:t>- Mentor Branko Zorić, dipl.ing.</w:t>
      </w:r>
    </w:p>
    <w:p w14:paraId="6371673A" w14:textId="5B8D7792" w:rsidR="004F587F" w:rsidRDefault="004F587F" w:rsidP="004F587F">
      <w:pPr>
        <w:pStyle w:val="Odlomakpopisa"/>
        <w:numPr>
          <w:ilvl w:val="0"/>
          <w:numId w:val="2"/>
        </w:numPr>
      </w:pPr>
      <w:r>
        <w:t>Priključak stambenog objekta na gradski vodovod</w:t>
      </w:r>
    </w:p>
    <w:p w14:paraId="5D35BE86" w14:textId="5D31047D" w:rsidR="004F587F" w:rsidRDefault="00226B2A" w:rsidP="004F587F">
      <w:pPr>
        <w:pStyle w:val="Odlomakpopisa"/>
        <w:numPr>
          <w:ilvl w:val="0"/>
          <w:numId w:val="2"/>
        </w:numPr>
      </w:pPr>
      <w:r>
        <w:t>Izrada prve faze kupaonice</w:t>
      </w:r>
    </w:p>
    <w:p w14:paraId="018ED446" w14:textId="3C861131" w:rsidR="00226B2A" w:rsidRDefault="00226B2A" w:rsidP="004F587F">
      <w:pPr>
        <w:pStyle w:val="Odlomakpopisa"/>
        <w:numPr>
          <w:ilvl w:val="0"/>
          <w:numId w:val="2"/>
        </w:numPr>
      </w:pPr>
      <w:r>
        <w:t>Izrada prve faze kupaonice</w:t>
      </w:r>
    </w:p>
    <w:p w14:paraId="3A40CA70" w14:textId="7E4E6036" w:rsidR="00226B2A" w:rsidRDefault="00226B2A" w:rsidP="004F587F">
      <w:pPr>
        <w:pStyle w:val="Odlomakpopisa"/>
        <w:numPr>
          <w:ilvl w:val="0"/>
          <w:numId w:val="2"/>
        </w:numPr>
      </w:pPr>
      <w:r>
        <w:t>Izrada prve faze kupaonice</w:t>
      </w:r>
    </w:p>
    <w:p w14:paraId="645FE06D" w14:textId="1FCDE889" w:rsidR="00226B2A" w:rsidRDefault="00226B2A" w:rsidP="004F587F">
      <w:pPr>
        <w:pStyle w:val="Odlomakpopisa"/>
        <w:numPr>
          <w:ilvl w:val="0"/>
          <w:numId w:val="2"/>
        </w:numPr>
      </w:pPr>
      <w:r>
        <w:t>Spajanje elemenata stanice za pročišćavanje vode bazena i njeno puštanje u rad</w:t>
      </w:r>
    </w:p>
    <w:p w14:paraId="48C71077" w14:textId="395E9F6B" w:rsidR="00226B2A" w:rsidRDefault="00226B2A" w:rsidP="004F587F">
      <w:pPr>
        <w:pStyle w:val="Odlomakpopisa"/>
        <w:numPr>
          <w:ilvl w:val="0"/>
          <w:numId w:val="2"/>
        </w:numPr>
      </w:pPr>
      <w:r>
        <w:t>Izrada prve faze kupaonice</w:t>
      </w:r>
    </w:p>
    <w:p w14:paraId="05579F2F" w14:textId="77777777" w:rsidR="004F587F" w:rsidRDefault="004F587F" w:rsidP="004F587F"/>
    <w:sectPr w:rsidR="004F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23C39"/>
    <w:multiLevelType w:val="hybridMultilevel"/>
    <w:tmpl w:val="82961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A35E4"/>
    <w:multiLevelType w:val="hybridMultilevel"/>
    <w:tmpl w:val="3416A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7F"/>
    <w:rsid w:val="00226B2A"/>
    <w:rsid w:val="003D0BAA"/>
    <w:rsid w:val="004F587F"/>
    <w:rsid w:val="005022C1"/>
    <w:rsid w:val="005F0C1B"/>
    <w:rsid w:val="006D183B"/>
    <w:rsid w:val="00F5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5E52"/>
  <w15:chartTrackingRefBased/>
  <w15:docId w15:val="{A8098A02-8710-47F7-A22E-F7A599CF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Kalinić</dc:creator>
  <cp:keywords/>
  <dc:description/>
  <cp:lastModifiedBy>Daria Papa</cp:lastModifiedBy>
  <cp:revision>3</cp:revision>
  <dcterms:created xsi:type="dcterms:W3CDTF">2022-10-28T08:32:00Z</dcterms:created>
  <dcterms:modified xsi:type="dcterms:W3CDTF">2022-10-28T09:34:00Z</dcterms:modified>
</cp:coreProperties>
</file>