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E7" w:rsidRPr="00D61D88" w:rsidRDefault="00517BE7" w:rsidP="00517BE7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D61D88">
        <w:rPr>
          <w:b/>
          <w:sz w:val="28"/>
          <w:szCs w:val="28"/>
        </w:rPr>
        <w:t>Rebalans financijskog plana za 2023. godinu</w:t>
      </w:r>
    </w:p>
    <w:p w:rsidR="00517BE7" w:rsidRPr="00D61D88" w:rsidRDefault="00517BE7" w:rsidP="00517BE7">
      <w:pPr>
        <w:ind w:left="360"/>
        <w:jc w:val="center"/>
        <w:rPr>
          <w:b/>
          <w:sz w:val="28"/>
          <w:szCs w:val="28"/>
        </w:rPr>
      </w:pPr>
      <w:r w:rsidRPr="00D61D88">
        <w:rPr>
          <w:b/>
          <w:sz w:val="28"/>
          <w:szCs w:val="28"/>
        </w:rPr>
        <w:t>Obrazloženje</w:t>
      </w:r>
    </w:p>
    <w:p w:rsidR="00517BE7" w:rsidRPr="00D61D88" w:rsidRDefault="00517BE7" w:rsidP="00517BE7">
      <w:pPr>
        <w:ind w:left="360"/>
        <w:rPr>
          <w:b/>
          <w:sz w:val="28"/>
          <w:szCs w:val="28"/>
        </w:rPr>
      </w:pPr>
      <w:r w:rsidRPr="00D61D88">
        <w:rPr>
          <w:b/>
          <w:sz w:val="28"/>
          <w:szCs w:val="28"/>
        </w:rPr>
        <w:t>Proračunska sredstva</w:t>
      </w:r>
    </w:p>
    <w:p w:rsidR="00517BE7" w:rsidRDefault="00517BE7" w:rsidP="00517BE7">
      <w:pPr>
        <w:ind w:left="360"/>
        <w:rPr>
          <w:sz w:val="24"/>
          <w:szCs w:val="24"/>
        </w:rPr>
      </w:pPr>
      <w:r w:rsidRPr="00517BE7">
        <w:rPr>
          <w:sz w:val="24"/>
          <w:szCs w:val="24"/>
        </w:rPr>
        <w:t xml:space="preserve">Prvi rebalans financijskog plana za 2023. godinu izrađen je temeljem odluke o </w:t>
      </w:r>
      <w:r w:rsidRPr="00517BE7">
        <w:rPr>
          <w:sz w:val="24"/>
          <w:szCs w:val="24"/>
        </w:rPr>
        <w:t>kriterijima, mjerilima i načinu financiranja minimalnog financijskog standarda za decentralizirane funkcije srednjeg školstva</w:t>
      </w:r>
      <w:r w:rsidRPr="00517BE7">
        <w:rPr>
          <w:sz w:val="24"/>
          <w:szCs w:val="24"/>
        </w:rPr>
        <w:t xml:space="preserve"> u 2023. godini</w:t>
      </w:r>
      <w:r w:rsidRPr="00517BE7">
        <w:rPr>
          <w:sz w:val="24"/>
          <w:szCs w:val="24"/>
        </w:rPr>
        <w:t>.</w:t>
      </w:r>
    </w:p>
    <w:p w:rsidR="00517BE7" w:rsidRPr="00786C35" w:rsidRDefault="00517BE7" w:rsidP="00517BE7">
      <w:pPr>
        <w:ind w:left="360"/>
        <w:rPr>
          <w:sz w:val="24"/>
          <w:szCs w:val="24"/>
        </w:rPr>
      </w:pPr>
      <w:r w:rsidRPr="00786C35">
        <w:rPr>
          <w:sz w:val="24"/>
          <w:szCs w:val="24"/>
        </w:rPr>
        <w:t>Plan proračunskih sredstava uvećan je za 51.224,76 Eur, te iznosi 191.985,00 Eur. Do promjena plana došlo je unutar slijedećih programa:</w:t>
      </w:r>
    </w:p>
    <w:p w:rsidR="00517BE7" w:rsidRPr="00786C35" w:rsidRDefault="00517BE7" w:rsidP="00517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C35">
        <w:rPr>
          <w:sz w:val="24"/>
          <w:szCs w:val="24"/>
        </w:rPr>
        <w:t>Program 53060</w:t>
      </w:r>
      <w:r w:rsidRPr="00786C35">
        <w:rPr>
          <w:sz w:val="24"/>
          <w:szCs w:val="24"/>
        </w:rPr>
        <w:t>5</w:t>
      </w:r>
      <w:r w:rsidRPr="00786C35">
        <w:rPr>
          <w:sz w:val="24"/>
          <w:szCs w:val="24"/>
        </w:rPr>
        <w:t>: Natjecanja i smotre</w:t>
      </w:r>
      <w:r w:rsidRPr="00786C35">
        <w:rPr>
          <w:sz w:val="24"/>
          <w:szCs w:val="24"/>
        </w:rPr>
        <w:t xml:space="preserve"> umanjen je za 61,78 Eur</w:t>
      </w:r>
    </w:p>
    <w:p w:rsidR="00517BE7" w:rsidRDefault="00517BE7" w:rsidP="00517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C35">
        <w:rPr>
          <w:sz w:val="24"/>
          <w:szCs w:val="24"/>
        </w:rPr>
        <w:t>Program  550101 O</w:t>
      </w:r>
      <w:r w:rsidRPr="00786C35">
        <w:rPr>
          <w:sz w:val="24"/>
          <w:szCs w:val="24"/>
        </w:rPr>
        <w:t>siguravanje uvjeta rada uvećan je za 13.916,67 Eur</w:t>
      </w:r>
    </w:p>
    <w:p w:rsidR="00827074" w:rsidRPr="00786C35" w:rsidRDefault="00827074" w:rsidP="008270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Sredstva su povećana temeljem zahtjeva dostavljenog PGŽ-i u prosincu 2022. godine, a sve temeljem povećanja cijena većine materijalnih troškova Škole</w:t>
      </w:r>
    </w:p>
    <w:p w:rsidR="00517BE7" w:rsidRPr="00786C35" w:rsidRDefault="00517BE7" w:rsidP="00517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C35">
        <w:rPr>
          <w:rFonts w:cstheme="minorHAnsi"/>
          <w:sz w:val="24"/>
          <w:szCs w:val="24"/>
        </w:rPr>
        <w:t>Program 550203 Programi školskog kurikuluma</w:t>
      </w:r>
      <w:r w:rsidRPr="00786C35">
        <w:rPr>
          <w:rFonts w:cstheme="minorHAnsi"/>
          <w:sz w:val="24"/>
          <w:szCs w:val="24"/>
        </w:rPr>
        <w:t xml:space="preserve"> </w:t>
      </w:r>
      <w:r w:rsidRPr="00786C35">
        <w:rPr>
          <w:sz w:val="24"/>
          <w:szCs w:val="24"/>
        </w:rPr>
        <w:t xml:space="preserve">umanjen je za </w:t>
      </w:r>
      <w:r w:rsidRPr="00786C35">
        <w:rPr>
          <w:sz w:val="24"/>
          <w:szCs w:val="24"/>
        </w:rPr>
        <w:t>54,46</w:t>
      </w:r>
      <w:r w:rsidRPr="00786C35">
        <w:rPr>
          <w:sz w:val="24"/>
          <w:szCs w:val="24"/>
        </w:rPr>
        <w:t xml:space="preserve"> Eur</w:t>
      </w:r>
    </w:p>
    <w:p w:rsidR="00517BE7" w:rsidRDefault="00786C35" w:rsidP="00517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C35">
        <w:rPr>
          <w:sz w:val="24"/>
          <w:szCs w:val="24"/>
        </w:rPr>
        <w:t xml:space="preserve">Program  550205 Program sufinanciranje rada pomoćnika  u nastavi uvećan je za </w:t>
      </w:r>
      <w:r w:rsidRPr="00786C35">
        <w:rPr>
          <w:sz w:val="24"/>
          <w:szCs w:val="24"/>
        </w:rPr>
        <w:t>6.956,94</w:t>
      </w:r>
      <w:r w:rsidRPr="00786C35">
        <w:rPr>
          <w:sz w:val="24"/>
          <w:szCs w:val="24"/>
        </w:rPr>
        <w:t xml:space="preserve"> </w:t>
      </w:r>
      <w:r w:rsidRPr="00786C35">
        <w:rPr>
          <w:sz w:val="24"/>
          <w:szCs w:val="24"/>
        </w:rPr>
        <w:t>Eur</w:t>
      </w:r>
    </w:p>
    <w:p w:rsidR="00827074" w:rsidRPr="00786C35" w:rsidRDefault="00827074" w:rsidP="008270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 plan su uključeni i planirani pomoćnici u nastavi u idućoj školskoj godini – od rujna 2023. godine</w:t>
      </w:r>
    </w:p>
    <w:p w:rsidR="00786C35" w:rsidRPr="00786C35" w:rsidRDefault="00786C35" w:rsidP="00517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C35">
        <w:rPr>
          <w:sz w:val="24"/>
          <w:szCs w:val="24"/>
        </w:rPr>
        <w:t>Program 550214 MREŽA KOM5ENTNOSTI</w:t>
      </w:r>
      <w:r w:rsidRPr="00786C35">
        <w:rPr>
          <w:sz w:val="24"/>
          <w:szCs w:val="24"/>
        </w:rPr>
        <w:t xml:space="preserve"> </w:t>
      </w:r>
      <w:r w:rsidRPr="00786C35">
        <w:rPr>
          <w:sz w:val="24"/>
          <w:szCs w:val="24"/>
        </w:rPr>
        <w:t xml:space="preserve">uvećan je za </w:t>
      </w:r>
      <w:r w:rsidRPr="00786C35">
        <w:rPr>
          <w:sz w:val="24"/>
          <w:szCs w:val="24"/>
        </w:rPr>
        <w:t>471</w:t>
      </w:r>
      <w:r w:rsidRPr="00786C35">
        <w:rPr>
          <w:sz w:val="24"/>
          <w:szCs w:val="24"/>
        </w:rPr>
        <w:t>,</w:t>
      </w:r>
      <w:r w:rsidRPr="00786C35">
        <w:rPr>
          <w:sz w:val="24"/>
          <w:szCs w:val="24"/>
        </w:rPr>
        <w:t>00</w:t>
      </w:r>
      <w:r w:rsidRPr="00786C35">
        <w:rPr>
          <w:sz w:val="24"/>
          <w:szCs w:val="24"/>
        </w:rPr>
        <w:t xml:space="preserve"> Eur</w:t>
      </w:r>
    </w:p>
    <w:p w:rsidR="00786C35" w:rsidRDefault="00786C35" w:rsidP="00517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C35">
        <w:rPr>
          <w:sz w:val="24"/>
          <w:szCs w:val="24"/>
        </w:rPr>
        <w:t>Program 55021</w:t>
      </w:r>
      <w:r w:rsidRPr="00786C35">
        <w:rPr>
          <w:sz w:val="24"/>
          <w:szCs w:val="24"/>
        </w:rPr>
        <w:t>5</w:t>
      </w:r>
      <w:r w:rsidRPr="00786C35">
        <w:rPr>
          <w:sz w:val="24"/>
          <w:szCs w:val="24"/>
        </w:rPr>
        <w:t xml:space="preserve"> </w:t>
      </w:r>
      <w:r w:rsidRPr="00786C35">
        <w:rPr>
          <w:sz w:val="24"/>
          <w:szCs w:val="24"/>
        </w:rPr>
        <w:t xml:space="preserve">RCK RECEPT </w:t>
      </w:r>
      <w:r w:rsidRPr="00786C35">
        <w:rPr>
          <w:sz w:val="24"/>
          <w:szCs w:val="24"/>
        </w:rPr>
        <w:t xml:space="preserve">uvećan je za </w:t>
      </w:r>
      <w:r w:rsidRPr="00786C35">
        <w:rPr>
          <w:sz w:val="24"/>
          <w:szCs w:val="24"/>
        </w:rPr>
        <w:t>30.000,00</w:t>
      </w:r>
      <w:r w:rsidRPr="00786C35">
        <w:rPr>
          <w:sz w:val="24"/>
          <w:szCs w:val="24"/>
        </w:rPr>
        <w:t xml:space="preserve"> Eur</w:t>
      </w:r>
    </w:p>
    <w:p w:rsidR="00A3073E" w:rsidRPr="00786C35" w:rsidRDefault="00A3073E" w:rsidP="00A30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PGŽ svojim sredstvima predfinancirati će troškove realizacije ovog programa. Ovim sredstvima Škola će odraditi sve planirane aktivnosti bez zaduživanja kod financijskih institucija.</w:t>
      </w:r>
    </w:p>
    <w:p w:rsidR="00A3073E" w:rsidRDefault="00786C35" w:rsidP="00A307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C35">
        <w:rPr>
          <w:sz w:val="24"/>
          <w:szCs w:val="24"/>
        </w:rPr>
        <w:t>Program 5</w:t>
      </w:r>
      <w:r w:rsidRPr="00786C35">
        <w:rPr>
          <w:sz w:val="24"/>
          <w:szCs w:val="24"/>
        </w:rPr>
        <w:t>50216</w:t>
      </w:r>
      <w:r w:rsidRPr="00786C35">
        <w:rPr>
          <w:sz w:val="24"/>
          <w:szCs w:val="24"/>
        </w:rPr>
        <w:t xml:space="preserve">: </w:t>
      </w:r>
      <w:r w:rsidRPr="00786C35">
        <w:rPr>
          <w:sz w:val="24"/>
          <w:szCs w:val="24"/>
        </w:rPr>
        <w:t>Zdravlje i higijena</w:t>
      </w:r>
      <w:r w:rsidRPr="00786C35">
        <w:rPr>
          <w:sz w:val="24"/>
          <w:szCs w:val="24"/>
        </w:rPr>
        <w:t xml:space="preserve"> umanjen je za </w:t>
      </w:r>
      <w:r w:rsidRPr="00786C35">
        <w:rPr>
          <w:sz w:val="24"/>
          <w:szCs w:val="24"/>
        </w:rPr>
        <w:t>3,61</w:t>
      </w:r>
      <w:r w:rsidRPr="00786C35">
        <w:rPr>
          <w:sz w:val="24"/>
          <w:szCs w:val="24"/>
        </w:rPr>
        <w:t xml:space="preserve"> Eur</w:t>
      </w:r>
    </w:p>
    <w:p w:rsidR="00A3073E" w:rsidRDefault="00A3073E" w:rsidP="00A3073E">
      <w:pPr>
        <w:rPr>
          <w:sz w:val="24"/>
          <w:szCs w:val="24"/>
        </w:rPr>
      </w:pPr>
    </w:p>
    <w:p w:rsidR="00A3073E" w:rsidRPr="00D61D88" w:rsidRDefault="00A3073E" w:rsidP="00A3073E">
      <w:pPr>
        <w:rPr>
          <w:b/>
          <w:sz w:val="28"/>
          <w:szCs w:val="28"/>
        </w:rPr>
      </w:pPr>
      <w:r w:rsidRPr="00D61D88">
        <w:rPr>
          <w:b/>
          <w:sz w:val="28"/>
          <w:szCs w:val="28"/>
        </w:rPr>
        <w:t>Vlastita sredstva</w:t>
      </w:r>
    </w:p>
    <w:p w:rsidR="00A3073E" w:rsidRDefault="00D61D88" w:rsidP="00A3073E">
      <w:pPr>
        <w:rPr>
          <w:sz w:val="24"/>
          <w:szCs w:val="24"/>
        </w:rPr>
      </w:pPr>
      <w:r>
        <w:rPr>
          <w:sz w:val="24"/>
          <w:szCs w:val="24"/>
        </w:rPr>
        <w:t>Prvim rebalansom financijskog plana za 2023. godinu ukupno planirani prihodi povećani su za 9.367,00 Eur, a ukupni rashodi za 50.900,23 Eura. Razlika u povećanju prihoda i rashoda odnosi se na višak iz prethodne godine koji je uključen u plan rashoda.</w:t>
      </w:r>
    </w:p>
    <w:p w:rsidR="00D61D88" w:rsidRPr="00A3073E" w:rsidRDefault="00D61D88" w:rsidP="00A3073E">
      <w:pPr>
        <w:rPr>
          <w:sz w:val="24"/>
          <w:szCs w:val="24"/>
        </w:rPr>
      </w:pPr>
      <w:r>
        <w:rPr>
          <w:sz w:val="24"/>
          <w:szCs w:val="24"/>
        </w:rPr>
        <w:t>Ukupni višak sredstava iz 2022. godine iznosi 81.533,23 Eur, od toga 40.000,00 Eur je planirano, dok preostali višak od 41.533,23 Eur nije planiran u planu za 2023. godinu, te je u plan uključen ovim 1. rebalansom.</w:t>
      </w:r>
    </w:p>
    <w:p w:rsidR="00786C35" w:rsidRPr="00517BE7" w:rsidRDefault="00786C35" w:rsidP="00A3073E">
      <w:pPr>
        <w:pStyle w:val="ListParagraph"/>
        <w:rPr>
          <w:sz w:val="24"/>
          <w:szCs w:val="24"/>
        </w:rPr>
      </w:pPr>
    </w:p>
    <w:sectPr w:rsidR="00786C35" w:rsidRPr="005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0A7F"/>
    <w:multiLevelType w:val="hybridMultilevel"/>
    <w:tmpl w:val="090C6344"/>
    <w:lvl w:ilvl="0" w:tplc="AA84F4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341"/>
    <w:multiLevelType w:val="hybridMultilevel"/>
    <w:tmpl w:val="461E7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6"/>
    <w:rsid w:val="00041F7E"/>
    <w:rsid w:val="00051D08"/>
    <w:rsid w:val="000D33AB"/>
    <w:rsid w:val="001F5ACC"/>
    <w:rsid w:val="00386419"/>
    <w:rsid w:val="003E123F"/>
    <w:rsid w:val="00471B5C"/>
    <w:rsid w:val="00493591"/>
    <w:rsid w:val="004A0177"/>
    <w:rsid w:val="004B72F9"/>
    <w:rsid w:val="00517BE7"/>
    <w:rsid w:val="00572EC5"/>
    <w:rsid w:val="005C1907"/>
    <w:rsid w:val="006D15D1"/>
    <w:rsid w:val="00786C35"/>
    <w:rsid w:val="007B6158"/>
    <w:rsid w:val="00807F28"/>
    <w:rsid w:val="00827074"/>
    <w:rsid w:val="00871786"/>
    <w:rsid w:val="00A3073E"/>
    <w:rsid w:val="00A83B49"/>
    <w:rsid w:val="00AD23B1"/>
    <w:rsid w:val="00BB60C4"/>
    <w:rsid w:val="00C072E9"/>
    <w:rsid w:val="00C75699"/>
    <w:rsid w:val="00CF1129"/>
    <w:rsid w:val="00CF52B8"/>
    <w:rsid w:val="00D375CA"/>
    <w:rsid w:val="00D61D88"/>
    <w:rsid w:val="00F20E2C"/>
    <w:rsid w:val="00F70C76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FC9F-2F83-45F0-8000-E1B8B5D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</dc:creator>
  <cp:lastModifiedBy>Računovodstvo</cp:lastModifiedBy>
  <cp:revision>4</cp:revision>
  <cp:lastPrinted>2023-05-15T07:16:00Z</cp:lastPrinted>
  <dcterms:created xsi:type="dcterms:W3CDTF">2023-05-15T06:47:00Z</dcterms:created>
  <dcterms:modified xsi:type="dcterms:W3CDTF">2023-05-15T07:16:00Z</dcterms:modified>
</cp:coreProperties>
</file>