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D8" w:rsidRPr="00F0604F" w:rsidRDefault="008E51D8" w:rsidP="008E51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0604F">
        <w:rPr>
          <w:rFonts w:ascii="Arial" w:hAnsi="Arial" w:cs="Arial"/>
          <w:b/>
          <w:bCs/>
          <w:sz w:val="32"/>
          <w:szCs w:val="32"/>
        </w:rPr>
        <w:t>TEME ZAVRŠNI RAD – VODOINSTALATER</w:t>
      </w:r>
      <w:r>
        <w:rPr>
          <w:rFonts w:ascii="Arial" w:hAnsi="Arial" w:cs="Arial"/>
          <w:b/>
          <w:bCs/>
          <w:sz w:val="32"/>
          <w:szCs w:val="32"/>
        </w:rPr>
        <w:t xml:space="preserve"> 23./24.</w:t>
      </w:r>
    </w:p>
    <w:p w:rsidR="008E51D8" w:rsidRPr="00AA76B9" w:rsidRDefault="008E51D8" w:rsidP="008E51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Ugradnja a</w:t>
      </w:r>
      <w:r w:rsidRPr="00AA76B9">
        <w:rPr>
          <w:rFonts w:ascii="Arial" w:hAnsi="Arial" w:cs="Arial"/>
          <w:sz w:val="24"/>
          <w:szCs w:val="24"/>
        </w:rPr>
        <w:t>rmatur</w:t>
      </w:r>
      <w:r>
        <w:rPr>
          <w:rFonts w:ascii="Arial" w:hAnsi="Arial" w:cs="Arial"/>
          <w:sz w:val="24"/>
          <w:szCs w:val="24"/>
        </w:rPr>
        <w:t>a kućnih vodovodnih instalacija</w:t>
      </w:r>
    </w:p>
    <w:p w:rsidR="005C76B0" w:rsidRDefault="008E51D8" w:rsidP="005C76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Cijevi za vodovodne instalacije</w:t>
      </w:r>
    </w:p>
    <w:p w:rsidR="008E51D8" w:rsidRPr="005C76B0" w:rsidRDefault="008E51D8" w:rsidP="005C76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76B0">
        <w:rPr>
          <w:rFonts w:ascii="Arial" w:hAnsi="Arial" w:cs="Arial"/>
          <w:sz w:val="24"/>
          <w:szCs w:val="24"/>
        </w:rPr>
        <w:t>Montaža kupaoničkih sanitarnih elementa</w:t>
      </w:r>
    </w:p>
    <w:p w:rsidR="008E51D8" w:rsidRPr="00AA76B9" w:rsidRDefault="008E51D8" w:rsidP="008E51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6B9">
        <w:rPr>
          <w:rFonts w:ascii="Arial" w:hAnsi="Arial" w:cs="Arial"/>
          <w:sz w:val="24"/>
          <w:szCs w:val="24"/>
        </w:rPr>
        <w:t xml:space="preserve">Montaža </w:t>
      </w:r>
      <w:r>
        <w:rPr>
          <w:rFonts w:ascii="Arial" w:hAnsi="Arial" w:cs="Arial"/>
          <w:sz w:val="24"/>
          <w:szCs w:val="24"/>
        </w:rPr>
        <w:t>vodovodne instalacije u kupaonici</w:t>
      </w:r>
    </w:p>
    <w:p w:rsidR="008E51D8" w:rsidRPr="00AA76B9" w:rsidRDefault="008E51D8" w:rsidP="008E51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6B9">
        <w:rPr>
          <w:rFonts w:ascii="Arial" w:hAnsi="Arial" w:cs="Arial"/>
          <w:sz w:val="24"/>
          <w:szCs w:val="24"/>
        </w:rPr>
        <w:t>Mont</w:t>
      </w:r>
      <w:r>
        <w:rPr>
          <w:rFonts w:ascii="Arial" w:hAnsi="Arial" w:cs="Arial"/>
          <w:sz w:val="24"/>
          <w:szCs w:val="24"/>
        </w:rPr>
        <w:t>aža kućne vodovodne instalacije u kuhinji</w:t>
      </w:r>
    </w:p>
    <w:p w:rsidR="008E51D8" w:rsidRDefault="008E51D8" w:rsidP="008E51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76B9">
        <w:rPr>
          <w:rFonts w:ascii="Arial" w:hAnsi="Arial" w:cs="Arial"/>
          <w:sz w:val="24"/>
          <w:szCs w:val="24"/>
        </w:rPr>
        <w:t xml:space="preserve">Razvod tople i hladne vode u </w:t>
      </w:r>
      <w:r>
        <w:rPr>
          <w:rFonts w:ascii="Arial" w:hAnsi="Arial" w:cs="Arial"/>
          <w:sz w:val="24"/>
          <w:szCs w:val="24"/>
        </w:rPr>
        <w:t>kupaonici i kuhinji PP-cijevima</w:t>
      </w:r>
    </w:p>
    <w:p w:rsidR="008E51D8" w:rsidRDefault="008E51D8" w:rsidP="008E51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3C0E">
        <w:rPr>
          <w:rFonts w:ascii="Arial" w:hAnsi="Arial" w:cs="Arial"/>
          <w:sz w:val="24"/>
          <w:szCs w:val="24"/>
        </w:rPr>
        <w:t>Ugradnja sudopera sa zidnom miješalicom</w:t>
      </w:r>
    </w:p>
    <w:p w:rsidR="008E51D8" w:rsidRPr="00473C0E" w:rsidRDefault="008E51D8" w:rsidP="008E51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3C0E">
        <w:rPr>
          <w:rFonts w:ascii="Arial" w:hAnsi="Arial" w:cs="Arial"/>
          <w:sz w:val="24"/>
          <w:szCs w:val="24"/>
        </w:rPr>
        <w:t xml:space="preserve"> Ugradnja vodomjera u ormarić za ugradnju  – kućni priključak</w:t>
      </w:r>
    </w:p>
    <w:p w:rsidR="008E51D8" w:rsidRPr="00035F55" w:rsidRDefault="008E51D8" w:rsidP="008E51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2723">
        <w:rPr>
          <w:rFonts w:ascii="Arial" w:hAnsi="Arial"/>
          <w:sz w:val="24"/>
          <w:szCs w:val="24"/>
        </w:rPr>
        <w:t xml:space="preserve">Montaža nadžbuknog vodokotlića i </w:t>
      </w:r>
      <w:r>
        <w:rPr>
          <w:rFonts w:ascii="Arial" w:hAnsi="Arial"/>
          <w:sz w:val="24"/>
          <w:szCs w:val="24"/>
        </w:rPr>
        <w:t>zahodske</w:t>
      </w:r>
      <w:r w:rsidRPr="00C12723">
        <w:rPr>
          <w:rFonts w:ascii="Arial" w:hAnsi="Arial"/>
          <w:sz w:val="24"/>
          <w:szCs w:val="24"/>
        </w:rPr>
        <w:t xml:space="preserve"> školjke</w:t>
      </w:r>
    </w:p>
    <w:p w:rsidR="008E51D8" w:rsidRPr="00035F55" w:rsidRDefault="008E51D8" w:rsidP="008E51D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Montaža po</w:t>
      </w:r>
      <w:r w:rsidRPr="00C12723">
        <w:rPr>
          <w:rFonts w:ascii="Arial" w:hAnsi="Arial"/>
          <w:sz w:val="24"/>
          <w:szCs w:val="24"/>
        </w:rPr>
        <w:t xml:space="preserve">džbuknog vodokotlića i </w:t>
      </w:r>
      <w:r>
        <w:rPr>
          <w:rFonts w:ascii="Arial" w:hAnsi="Arial"/>
          <w:sz w:val="24"/>
          <w:szCs w:val="24"/>
        </w:rPr>
        <w:t>zahodske</w:t>
      </w:r>
      <w:r w:rsidRPr="00C12723">
        <w:rPr>
          <w:rFonts w:ascii="Arial" w:hAnsi="Arial"/>
          <w:sz w:val="24"/>
          <w:szCs w:val="24"/>
        </w:rPr>
        <w:t xml:space="preserve"> školjke</w:t>
      </w:r>
    </w:p>
    <w:p w:rsidR="005E4AA1" w:rsidRDefault="005E4AA1"/>
    <w:sectPr w:rsidR="005E4AA1" w:rsidSect="0085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52CC"/>
    <w:multiLevelType w:val="hybridMultilevel"/>
    <w:tmpl w:val="E2C4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D8"/>
    <w:rsid w:val="005C76B0"/>
    <w:rsid w:val="005E4AA1"/>
    <w:rsid w:val="008E51D8"/>
    <w:rsid w:val="00D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6DC8-5110-41A1-A542-62CBEDD1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D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2023-10-25T07:45:00Z</dcterms:created>
  <dcterms:modified xsi:type="dcterms:W3CDTF">2023-10-25T07:49:00Z</dcterms:modified>
</cp:coreProperties>
</file>