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E7" w:rsidRPr="00EC3410" w:rsidRDefault="00EC3410" w:rsidP="00EC3410">
      <w:pPr>
        <w:spacing w:after="0"/>
        <w:ind w:left="360"/>
        <w:jc w:val="center"/>
        <w:rPr>
          <w:b/>
          <w:sz w:val="28"/>
          <w:szCs w:val="28"/>
        </w:rPr>
      </w:pPr>
      <w:r w:rsidRPr="00D61D88">
        <w:rPr>
          <w:b/>
          <w:sz w:val="28"/>
          <w:szCs w:val="28"/>
        </w:rPr>
        <w:t>Obrazloženje</w:t>
      </w:r>
      <w:r>
        <w:rPr>
          <w:b/>
          <w:sz w:val="28"/>
          <w:szCs w:val="28"/>
        </w:rPr>
        <w:t xml:space="preserve"> </w:t>
      </w:r>
      <w:r w:rsidR="00701BF5" w:rsidRPr="00EC3410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r</w:t>
      </w:r>
      <w:bookmarkStart w:id="0" w:name="_GoBack"/>
      <w:bookmarkEnd w:id="0"/>
      <w:r w:rsidR="00517BE7" w:rsidRPr="00EC3410">
        <w:rPr>
          <w:b/>
          <w:sz w:val="28"/>
          <w:szCs w:val="28"/>
        </w:rPr>
        <w:t>ebalans</w:t>
      </w:r>
      <w:r w:rsidR="00701BF5" w:rsidRPr="00EC3410">
        <w:rPr>
          <w:b/>
          <w:sz w:val="28"/>
          <w:szCs w:val="28"/>
        </w:rPr>
        <w:t>a</w:t>
      </w:r>
      <w:r w:rsidR="00517BE7" w:rsidRPr="00EC3410">
        <w:rPr>
          <w:b/>
          <w:sz w:val="28"/>
          <w:szCs w:val="28"/>
        </w:rPr>
        <w:t xml:space="preserve"> financijskog plana za 202</w:t>
      </w:r>
      <w:r w:rsidR="00725A17" w:rsidRPr="00EC3410">
        <w:rPr>
          <w:b/>
          <w:sz w:val="28"/>
          <w:szCs w:val="28"/>
        </w:rPr>
        <w:t>4</w:t>
      </w:r>
      <w:r w:rsidR="00517BE7" w:rsidRPr="00EC3410">
        <w:rPr>
          <w:b/>
          <w:sz w:val="28"/>
          <w:szCs w:val="28"/>
        </w:rPr>
        <w:t>. godinu</w:t>
      </w:r>
    </w:p>
    <w:p w:rsidR="00AE68C0" w:rsidRPr="00D61D88" w:rsidRDefault="00AE68C0" w:rsidP="00AE68C0">
      <w:pPr>
        <w:spacing w:after="0"/>
        <w:ind w:left="360"/>
        <w:jc w:val="center"/>
        <w:rPr>
          <w:b/>
          <w:sz w:val="28"/>
          <w:szCs w:val="28"/>
        </w:rPr>
      </w:pPr>
    </w:p>
    <w:p w:rsidR="00517BE7" w:rsidRPr="00AE68C0" w:rsidRDefault="00517BE7" w:rsidP="00AE68C0">
      <w:pPr>
        <w:jc w:val="center"/>
        <w:rPr>
          <w:sz w:val="28"/>
          <w:szCs w:val="28"/>
        </w:rPr>
      </w:pPr>
      <w:r w:rsidRPr="00AE68C0">
        <w:rPr>
          <w:sz w:val="28"/>
          <w:szCs w:val="28"/>
        </w:rPr>
        <w:t>Proračunska sredstva</w:t>
      </w:r>
    </w:p>
    <w:p w:rsidR="00517BE7" w:rsidRDefault="00517BE7" w:rsidP="00701BF5">
      <w:pPr>
        <w:rPr>
          <w:sz w:val="24"/>
          <w:szCs w:val="24"/>
        </w:rPr>
      </w:pPr>
      <w:r w:rsidRPr="00517BE7">
        <w:rPr>
          <w:sz w:val="24"/>
          <w:szCs w:val="24"/>
        </w:rPr>
        <w:t>P</w:t>
      </w:r>
      <w:r w:rsidR="002603F0">
        <w:rPr>
          <w:sz w:val="24"/>
          <w:szCs w:val="24"/>
        </w:rPr>
        <w:t>rijedlog prvog</w:t>
      </w:r>
      <w:r w:rsidRPr="00517BE7">
        <w:rPr>
          <w:sz w:val="24"/>
          <w:szCs w:val="24"/>
        </w:rPr>
        <w:t xml:space="preserve"> rebalans</w:t>
      </w:r>
      <w:r w:rsidR="002603F0">
        <w:rPr>
          <w:sz w:val="24"/>
          <w:szCs w:val="24"/>
        </w:rPr>
        <w:t>a</w:t>
      </w:r>
      <w:r w:rsidRPr="00517BE7">
        <w:rPr>
          <w:sz w:val="24"/>
          <w:szCs w:val="24"/>
        </w:rPr>
        <w:t xml:space="preserve"> financijskog plana za 202</w:t>
      </w:r>
      <w:r w:rsidR="00725A17">
        <w:rPr>
          <w:sz w:val="24"/>
          <w:szCs w:val="24"/>
        </w:rPr>
        <w:t>4</w:t>
      </w:r>
      <w:r w:rsidRPr="00517BE7">
        <w:rPr>
          <w:sz w:val="24"/>
          <w:szCs w:val="24"/>
        </w:rPr>
        <w:t>. godinu izrađen je temeljem odluke o kriterijima, mjerilima i načinu financiranja minimalnog financijskog standarda za decentralizirane funkcije srednjeg školstva u 202</w:t>
      </w:r>
      <w:r w:rsidR="00725A17">
        <w:rPr>
          <w:sz w:val="24"/>
          <w:szCs w:val="24"/>
        </w:rPr>
        <w:t>4</w:t>
      </w:r>
      <w:r w:rsidRPr="00517BE7">
        <w:rPr>
          <w:sz w:val="24"/>
          <w:szCs w:val="24"/>
        </w:rPr>
        <w:t>. godini.</w:t>
      </w:r>
      <w:r w:rsidR="00701BF5">
        <w:rPr>
          <w:sz w:val="24"/>
          <w:szCs w:val="24"/>
        </w:rPr>
        <w:t xml:space="preserve"> Ukupni plan proačunskih sredstava iznosi 165.811,26 eur.</w:t>
      </w:r>
    </w:p>
    <w:p w:rsidR="00725A17" w:rsidRDefault="002603F0" w:rsidP="00701BF5">
      <w:pPr>
        <w:spacing w:after="0"/>
        <w:rPr>
          <w:sz w:val="24"/>
          <w:szCs w:val="24"/>
        </w:rPr>
      </w:pPr>
      <w:r>
        <w:rPr>
          <w:sz w:val="24"/>
          <w:szCs w:val="24"/>
        </w:rPr>
        <w:t>Prijedlog p</w:t>
      </w:r>
      <w:r w:rsidR="00517BE7" w:rsidRPr="00786C35">
        <w:rPr>
          <w:sz w:val="24"/>
          <w:szCs w:val="24"/>
        </w:rPr>
        <w:t>lan</w:t>
      </w:r>
      <w:r>
        <w:rPr>
          <w:sz w:val="24"/>
          <w:szCs w:val="24"/>
        </w:rPr>
        <w:t>a</w:t>
      </w:r>
      <w:r w:rsidR="00517BE7" w:rsidRPr="00786C35">
        <w:rPr>
          <w:sz w:val="24"/>
          <w:szCs w:val="24"/>
        </w:rPr>
        <w:t xml:space="preserve"> proračunskih sredstava </w:t>
      </w:r>
      <w:r w:rsidR="00725A17">
        <w:rPr>
          <w:sz w:val="24"/>
          <w:szCs w:val="24"/>
        </w:rPr>
        <w:t xml:space="preserve">umanjen je za 2.939,63 eur. </w:t>
      </w:r>
      <w:r w:rsidR="00701BF5">
        <w:rPr>
          <w:sz w:val="24"/>
          <w:szCs w:val="24"/>
        </w:rPr>
        <w:t>Srestva za Program</w:t>
      </w:r>
      <w:r w:rsidR="00725A17">
        <w:rPr>
          <w:sz w:val="24"/>
          <w:szCs w:val="24"/>
        </w:rPr>
        <w:t xml:space="preserve"> o</w:t>
      </w:r>
      <w:r w:rsidR="00701BF5">
        <w:rPr>
          <w:sz w:val="24"/>
          <w:szCs w:val="24"/>
        </w:rPr>
        <w:t>siguravanje uvjeta rada umanjen</w:t>
      </w:r>
      <w:r w:rsidR="00725A17">
        <w:rPr>
          <w:sz w:val="24"/>
          <w:szCs w:val="24"/>
        </w:rPr>
        <w:t xml:space="preserve"> </w:t>
      </w:r>
      <w:r w:rsidR="00701BF5">
        <w:rPr>
          <w:sz w:val="24"/>
          <w:szCs w:val="24"/>
        </w:rPr>
        <w:t xml:space="preserve">je </w:t>
      </w:r>
      <w:r w:rsidR="00725A17">
        <w:rPr>
          <w:sz w:val="24"/>
          <w:szCs w:val="24"/>
        </w:rPr>
        <w:t>za 1.439,70 eur, a programi škol</w:t>
      </w:r>
      <w:r>
        <w:rPr>
          <w:sz w:val="24"/>
          <w:szCs w:val="24"/>
        </w:rPr>
        <w:t xml:space="preserve">skog kurikuluma za 800,00 eura. </w:t>
      </w:r>
      <w:r w:rsidR="00725A17">
        <w:rPr>
          <w:sz w:val="24"/>
          <w:szCs w:val="24"/>
        </w:rPr>
        <w:t>Sredstva za sufinanciranje rada pomoćnika u nastavi umanjena su za 699,93 eur.</w:t>
      </w:r>
    </w:p>
    <w:p w:rsidR="00A3073E" w:rsidRDefault="00A3073E" w:rsidP="00A3073E">
      <w:pPr>
        <w:rPr>
          <w:sz w:val="24"/>
          <w:szCs w:val="24"/>
        </w:rPr>
      </w:pPr>
    </w:p>
    <w:p w:rsidR="00A3073E" w:rsidRPr="00AE68C0" w:rsidRDefault="00A3073E" w:rsidP="00AE68C0">
      <w:pPr>
        <w:jc w:val="center"/>
        <w:rPr>
          <w:sz w:val="28"/>
          <w:szCs w:val="28"/>
        </w:rPr>
      </w:pPr>
      <w:r w:rsidRPr="00AE68C0">
        <w:rPr>
          <w:sz w:val="28"/>
          <w:szCs w:val="28"/>
        </w:rPr>
        <w:t>Vlastita sredstva</w:t>
      </w:r>
    </w:p>
    <w:p w:rsidR="00A3073E" w:rsidRDefault="00D61D88" w:rsidP="00A3073E">
      <w:pPr>
        <w:rPr>
          <w:sz w:val="24"/>
          <w:szCs w:val="24"/>
        </w:rPr>
      </w:pPr>
      <w:r>
        <w:rPr>
          <w:sz w:val="24"/>
          <w:szCs w:val="24"/>
        </w:rPr>
        <w:t>Prvim rebalansom financijskog plana za 202</w:t>
      </w:r>
      <w:r w:rsidR="00701BF5">
        <w:rPr>
          <w:sz w:val="24"/>
          <w:szCs w:val="24"/>
        </w:rPr>
        <w:t>4</w:t>
      </w:r>
      <w:r>
        <w:rPr>
          <w:sz w:val="24"/>
          <w:szCs w:val="24"/>
        </w:rPr>
        <w:t xml:space="preserve">. godinu ukupno planirani prihodi </w:t>
      </w:r>
      <w:r w:rsidR="00701BF5">
        <w:rPr>
          <w:sz w:val="24"/>
          <w:szCs w:val="24"/>
        </w:rPr>
        <w:t>u</w:t>
      </w:r>
      <w:r>
        <w:rPr>
          <w:sz w:val="24"/>
          <w:szCs w:val="24"/>
        </w:rPr>
        <w:t xml:space="preserve">većani su za </w:t>
      </w:r>
      <w:r w:rsidR="00701BF5">
        <w:rPr>
          <w:sz w:val="24"/>
          <w:szCs w:val="24"/>
        </w:rPr>
        <w:t>354.483,34</w:t>
      </w:r>
      <w:r>
        <w:rPr>
          <w:sz w:val="24"/>
          <w:szCs w:val="24"/>
        </w:rPr>
        <w:t xml:space="preserve"> Eur, a ukupni rashodi za </w:t>
      </w:r>
      <w:r w:rsidR="00701BF5">
        <w:rPr>
          <w:sz w:val="24"/>
          <w:szCs w:val="24"/>
        </w:rPr>
        <w:t>446.939,90</w:t>
      </w:r>
      <w:r>
        <w:rPr>
          <w:sz w:val="24"/>
          <w:szCs w:val="24"/>
        </w:rPr>
        <w:t xml:space="preserve"> Eura. Razlika u povećanju prihoda i rashoda odnosi se na višak iz prethodne godine koji je uključen u plan rashoda.</w:t>
      </w:r>
    </w:p>
    <w:p w:rsidR="002603F0" w:rsidRDefault="002603F0" w:rsidP="00A3073E">
      <w:pPr>
        <w:rPr>
          <w:sz w:val="24"/>
          <w:szCs w:val="24"/>
        </w:rPr>
      </w:pPr>
      <w:r>
        <w:rPr>
          <w:sz w:val="24"/>
          <w:szCs w:val="24"/>
        </w:rPr>
        <w:t>Nakon navedenog povećanja prijedlog plana vlastitih prihoda iznosi 1.893.043,21 eur, a prijedlog plana vlastitih rashoda 1.991.141,10 eur.</w:t>
      </w:r>
    </w:p>
    <w:p w:rsidR="002603F0" w:rsidRDefault="002603F0" w:rsidP="00AE68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Najveće povećanje plana odnosi se na povećanje za plaće djelatnika Škole. Iz plana je izuzet Program Obrazovanje odraslih u vrijednosti od 10.000,00 eur. </w:t>
      </w:r>
    </w:p>
    <w:p w:rsidR="002603F0" w:rsidRDefault="002603F0" w:rsidP="00AE68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Temeljem završnog ZNS-a za Program RCK RECEPT odobreno nam je 15.412,21 eur, a planirano je 19.149,87 eur, te je </w:t>
      </w:r>
      <w:r w:rsidR="00AE68C0">
        <w:rPr>
          <w:sz w:val="24"/>
          <w:szCs w:val="24"/>
        </w:rPr>
        <w:t>u</w:t>
      </w:r>
      <w:r>
        <w:rPr>
          <w:sz w:val="24"/>
          <w:szCs w:val="24"/>
        </w:rPr>
        <w:t>manjen plan za navedeni program za 3.737,66 eur.</w:t>
      </w:r>
    </w:p>
    <w:p w:rsidR="00786C35" w:rsidRPr="00517BE7" w:rsidRDefault="00786C35" w:rsidP="00A3073E">
      <w:pPr>
        <w:pStyle w:val="ListParagraph"/>
        <w:rPr>
          <w:sz w:val="24"/>
          <w:szCs w:val="24"/>
        </w:rPr>
      </w:pPr>
    </w:p>
    <w:sectPr w:rsidR="00786C35" w:rsidRPr="0051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50A7F"/>
    <w:multiLevelType w:val="hybridMultilevel"/>
    <w:tmpl w:val="090C6344"/>
    <w:lvl w:ilvl="0" w:tplc="AA84F4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C1341"/>
    <w:multiLevelType w:val="hybridMultilevel"/>
    <w:tmpl w:val="461E7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76"/>
    <w:rsid w:val="00041F7E"/>
    <w:rsid w:val="00051D08"/>
    <w:rsid w:val="000D33AB"/>
    <w:rsid w:val="001F5ACC"/>
    <w:rsid w:val="002603F0"/>
    <w:rsid w:val="00386419"/>
    <w:rsid w:val="003E123F"/>
    <w:rsid w:val="00471B5C"/>
    <w:rsid w:val="00493591"/>
    <w:rsid w:val="004A0177"/>
    <w:rsid w:val="004B72F9"/>
    <w:rsid w:val="00517BE7"/>
    <w:rsid w:val="00572EC5"/>
    <w:rsid w:val="005C1907"/>
    <w:rsid w:val="006D15D1"/>
    <w:rsid w:val="00701BF5"/>
    <w:rsid w:val="00725A17"/>
    <w:rsid w:val="00786C35"/>
    <w:rsid w:val="007B6158"/>
    <w:rsid w:val="00807F28"/>
    <w:rsid w:val="00827074"/>
    <w:rsid w:val="00871786"/>
    <w:rsid w:val="00A3073E"/>
    <w:rsid w:val="00A83B49"/>
    <w:rsid w:val="00AD23B1"/>
    <w:rsid w:val="00AD3E0E"/>
    <w:rsid w:val="00AE68C0"/>
    <w:rsid w:val="00BB60C4"/>
    <w:rsid w:val="00C072E9"/>
    <w:rsid w:val="00C75699"/>
    <w:rsid w:val="00CF1129"/>
    <w:rsid w:val="00CF52B8"/>
    <w:rsid w:val="00D375CA"/>
    <w:rsid w:val="00D61D88"/>
    <w:rsid w:val="00EC3410"/>
    <w:rsid w:val="00F20E2C"/>
    <w:rsid w:val="00F70C76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FFC9F-2F83-45F0-8000-E1B8B5D2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</dc:creator>
  <cp:lastModifiedBy>Računovodstvo</cp:lastModifiedBy>
  <cp:revision>5</cp:revision>
  <cp:lastPrinted>2024-04-23T12:01:00Z</cp:lastPrinted>
  <dcterms:created xsi:type="dcterms:W3CDTF">2024-04-23T11:41:00Z</dcterms:created>
  <dcterms:modified xsi:type="dcterms:W3CDTF">2024-06-19T09:29:00Z</dcterms:modified>
</cp:coreProperties>
</file>