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BD" w:rsidRPr="00A6016E" w:rsidRDefault="00E06DBD" w:rsidP="00E06DB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016E">
        <w:rPr>
          <w:rFonts w:ascii="Arial" w:hAnsi="Arial" w:cs="Arial"/>
          <w:b/>
          <w:sz w:val="24"/>
          <w:szCs w:val="24"/>
        </w:rPr>
        <w:t>BILJEŠKE UZ FINANCIJSKI IZVJEŠTAJ ZA 201</w:t>
      </w:r>
      <w:r w:rsidR="00E106F1">
        <w:rPr>
          <w:rFonts w:ascii="Arial" w:hAnsi="Arial" w:cs="Arial"/>
          <w:b/>
          <w:sz w:val="24"/>
          <w:szCs w:val="24"/>
        </w:rPr>
        <w:t>8</w:t>
      </w:r>
      <w:r w:rsidRPr="00A6016E">
        <w:rPr>
          <w:rFonts w:ascii="Arial" w:hAnsi="Arial" w:cs="Arial"/>
          <w:b/>
          <w:sz w:val="24"/>
          <w:szCs w:val="24"/>
        </w:rPr>
        <w:t>. GODINU</w:t>
      </w:r>
    </w:p>
    <w:p w:rsidR="00E06DBD" w:rsidRPr="000F0612" w:rsidRDefault="00E06DBD" w:rsidP="00C5369C">
      <w:pPr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Srednja škola Hrvatski kralj Zvonimir u Krku je polivalentni centar koji objedinjuje programe:  </w:t>
      </w:r>
      <w:r w:rsidR="00C5369C" w:rsidRPr="000F0612">
        <w:rPr>
          <w:rFonts w:ascii="Arial" w:hAnsi="Arial" w:cs="Arial"/>
          <w:sz w:val="24"/>
          <w:szCs w:val="24"/>
        </w:rPr>
        <w:t xml:space="preserve">Opća gimnazija, hotelijersko – turistički tehničar,  ekonomist, ugostiteljstvo (konobar, kuhar), strojarstvo (automehaničar, </w:t>
      </w:r>
      <w:proofErr w:type="spellStart"/>
      <w:r w:rsidR="00C5369C" w:rsidRPr="000F0612">
        <w:rPr>
          <w:rFonts w:ascii="Arial" w:hAnsi="Arial" w:cs="Arial"/>
          <w:sz w:val="24"/>
          <w:szCs w:val="24"/>
        </w:rPr>
        <w:t>automehatroničar</w:t>
      </w:r>
      <w:proofErr w:type="spellEnd"/>
      <w:r w:rsidR="00C5369C" w:rsidRPr="000F0612">
        <w:rPr>
          <w:rFonts w:ascii="Arial" w:hAnsi="Arial" w:cs="Arial"/>
          <w:sz w:val="24"/>
          <w:szCs w:val="24"/>
        </w:rPr>
        <w:t xml:space="preserve">  i </w:t>
      </w:r>
      <w:r w:rsidR="003B679F">
        <w:rPr>
          <w:rFonts w:ascii="Arial" w:hAnsi="Arial" w:cs="Arial"/>
          <w:sz w:val="24"/>
          <w:szCs w:val="24"/>
        </w:rPr>
        <w:t>vodoinstalater</w:t>
      </w:r>
      <w:r w:rsidR="00813B83">
        <w:rPr>
          <w:rFonts w:ascii="Arial" w:hAnsi="Arial" w:cs="Arial"/>
          <w:sz w:val="24"/>
          <w:szCs w:val="24"/>
        </w:rPr>
        <w:t xml:space="preserve"> - monter</w:t>
      </w:r>
      <w:r w:rsidR="003B679F">
        <w:rPr>
          <w:rFonts w:ascii="Arial" w:hAnsi="Arial" w:cs="Arial"/>
          <w:sz w:val="24"/>
          <w:szCs w:val="24"/>
        </w:rPr>
        <w:t xml:space="preserve">). </w:t>
      </w:r>
      <w:r w:rsidRPr="000F0612">
        <w:rPr>
          <w:rFonts w:ascii="Arial" w:hAnsi="Arial" w:cs="Arial"/>
          <w:sz w:val="24"/>
          <w:szCs w:val="24"/>
        </w:rPr>
        <w:t xml:space="preserve">Nastava se izvodi prema nastavnim planovima i programima, koje je donijelo Ministarstvo znanosti, obrazovanja i športa, dok su sve ostale nastavne i vannastavne aktivnosti određene Godišnjim planom i programom škole te Kurikulumom. Nastava se održava </w:t>
      </w:r>
      <w:r w:rsidR="007F7997" w:rsidRPr="000F0612">
        <w:rPr>
          <w:rFonts w:ascii="Arial" w:hAnsi="Arial" w:cs="Arial"/>
          <w:sz w:val="24"/>
          <w:szCs w:val="24"/>
        </w:rPr>
        <w:t xml:space="preserve">u </w:t>
      </w:r>
      <w:r w:rsidRPr="000F0612">
        <w:rPr>
          <w:rFonts w:ascii="Arial" w:hAnsi="Arial" w:cs="Arial"/>
          <w:sz w:val="24"/>
          <w:szCs w:val="24"/>
        </w:rPr>
        <w:t>jednoj smjeni. Čak 70% učenika su putnici koji dolaze organiziranim prijevozom.</w:t>
      </w:r>
    </w:p>
    <w:p w:rsidR="00C5369C" w:rsidRPr="000F0612" w:rsidRDefault="00B64D8C" w:rsidP="00C5369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Tijekom</w:t>
      </w:r>
      <w:r w:rsidR="00C5369C" w:rsidRPr="000F0612">
        <w:rPr>
          <w:rFonts w:ascii="Arial" w:hAnsi="Arial" w:cs="Arial"/>
          <w:sz w:val="24"/>
          <w:szCs w:val="24"/>
        </w:rPr>
        <w:t xml:space="preserve">  201</w:t>
      </w:r>
      <w:r w:rsidR="00312E40">
        <w:rPr>
          <w:rFonts w:ascii="Arial" w:hAnsi="Arial" w:cs="Arial"/>
          <w:sz w:val="24"/>
          <w:szCs w:val="24"/>
        </w:rPr>
        <w:t>8</w:t>
      </w:r>
      <w:r w:rsidR="00C5369C" w:rsidRPr="000F0612">
        <w:rPr>
          <w:rFonts w:ascii="Arial" w:hAnsi="Arial" w:cs="Arial"/>
          <w:sz w:val="24"/>
          <w:szCs w:val="24"/>
        </w:rPr>
        <w:t>. godine održali smo i sudjelovali na sljedećim projektima i aktivnostima:</w:t>
      </w:r>
    </w:p>
    <w:p w:rsidR="00813B83" w:rsidRPr="004F1DA4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F1DA4">
        <w:rPr>
          <w:rFonts w:ascii="Arial" w:hAnsi="Arial" w:cs="Arial"/>
          <w:sz w:val="24"/>
          <w:szCs w:val="24"/>
        </w:rPr>
        <w:t xml:space="preserve">Sudjelovanje učenika na </w:t>
      </w:r>
      <w:r>
        <w:rPr>
          <w:rFonts w:ascii="Arial" w:hAnsi="Arial" w:cs="Arial"/>
          <w:sz w:val="24"/>
          <w:szCs w:val="24"/>
        </w:rPr>
        <w:t xml:space="preserve"> </w:t>
      </w:r>
      <w:r w:rsidRPr="004F1DA4">
        <w:rPr>
          <w:rFonts w:ascii="Arial" w:hAnsi="Arial" w:cs="Arial"/>
          <w:sz w:val="24"/>
          <w:szCs w:val="24"/>
        </w:rPr>
        <w:t xml:space="preserve">županijskim  i državnim natjecanjima </w:t>
      </w:r>
    </w:p>
    <w:p w:rsidR="00813B83" w:rsidRPr="004F1DA4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8100C">
        <w:rPr>
          <w:rFonts w:ascii="Arial" w:hAnsi="Arial" w:cs="Arial"/>
          <w:sz w:val="24"/>
          <w:szCs w:val="24"/>
        </w:rPr>
        <w:t xml:space="preserve">Humanitarna </w:t>
      </w:r>
      <w:r>
        <w:rPr>
          <w:rFonts w:ascii="Arial" w:hAnsi="Arial" w:cs="Arial"/>
          <w:sz w:val="24"/>
          <w:szCs w:val="24"/>
        </w:rPr>
        <w:t xml:space="preserve">božićna </w:t>
      </w:r>
      <w:r w:rsidRPr="0098100C">
        <w:rPr>
          <w:rFonts w:ascii="Arial" w:hAnsi="Arial" w:cs="Arial"/>
          <w:sz w:val="24"/>
          <w:szCs w:val="24"/>
        </w:rPr>
        <w:t>prodajna izložba radova učenika iz projekta Ribanje i ribarsko prigovaranje</w:t>
      </w:r>
    </w:p>
    <w:p w:rsidR="00813B83" w:rsidRPr="004F1DA4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F1DA4">
        <w:rPr>
          <w:rFonts w:ascii="Arial" w:hAnsi="Arial" w:cs="Arial"/>
          <w:sz w:val="24"/>
          <w:szCs w:val="24"/>
        </w:rPr>
        <w:t>Obilježavanje dana mira, sadnja masline u školskom vrtu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Humanitarna prodajna izložba kolača i krušnih proizvoda uz obilježavanje Dana</w:t>
      </w:r>
      <w:r w:rsidRPr="004F1DA4">
        <w:rPr>
          <w:rFonts w:ascii="Arial" w:hAnsi="Arial" w:cs="Arial"/>
          <w:sz w:val="24"/>
          <w:szCs w:val="24"/>
        </w:rPr>
        <w:t xml:space="preserve"> kruha</w:t>
      </w:r>
      <w:r>
        <w:rPr>
          <w:rFonts w:ascii="Arial" w:hAnsi="Arial" w:cs="Arial"/>
          <w:sz w:val="24"/>
          <w:szCs w:val="24"/>
        </w:rPr>
        <w:t xml:space="preserve"> i Dana zahvalnosti za plodove zemlje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Obilježavanje žrtve Grada Heroja – terenska nastava u Vukovar, Ilok i Osijek, ostvarena u suradnji s udrugom Antifašista i boraca otoka Krka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Valentinovo 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Škole za Afriku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Radionica čokolade i </w:t>
      </w:r>
      <w:proofErr w:type="spellStart"/>
      <w:r>
        <w:rPr>
          <w:rFonts w:ascii="Arial" w:hAnsi="Arial" w:cs="Arial"/>
          <w:sz w:val="24"/>
          <w:szCs w:val="24"/>
        </w:rPr>
        <w:t>pralina</w:t>
      </w:r>
      <w:proofErr w:type="spellEnd"/>
      <w:r>
        <w:rPr>
          <w:rFonts w:ascii="Arial" w:hAnsi="Arial" w:cs="Arial"/>
          <w:sz w:val="24"/>
          <w:szCs w:val="24"/>
        </w:rPr>
        <w:t xml:space="preserve"> u ugostiteljskom praktikumu pod vodstvom nastavnika kuharstva Saše </w:t>
      </w:r>
      <w:proofErr w:type="spellStart"/>
      <w:r>
        <w:rPr>
          <w:rFonts w:ascii="Arial" w:hAnsi="Arial" w:cs="Arial"/>
          <w:sz w:val="24"/>
          <w:szCs w:val="24"/>
        </w:rPr>
        <w:t>Bešlića</w:t>
      </w:r>
      <w:proofErr w:type="spellEnd"/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Sudjelovanje</w:t>
      </w:r>
      <w:r w:rsidRPr="0098100C">
        <w:rPr>
          <w:rFonts w:ascii="Arial" w:hAnsi="Arial" w:cs="Arial"/>
          <w:sz w:val="24"/>
          <w:szCs w:val="24"/>
        </w:rPr>
        <w:t xml:space="preserve"> na seminaru </w:t>
      </w:r>
      <w:proofErr w:type="spellStart"/>
      <w:r w:rsidRPr="0098100C">
        <w:rPr>
          <w:rFonts w:ascii="Arial" w:hAnsi="Arial" w:cs="Arial"/>
          <w:sz w:val="24"/>
          <w:szCs w:val="24"/>
        </w:rPr>
        <w:t>Strategic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00C">
        <w:rPr>
          <w:rFonts w:ascii="Arial" w:hAnsi="Arial" w:cs="Arial"/>
          <w:sz w:val="24"/>
          <w:szCs w:val="24"/>
        </w:rPr>
        <w:t>partnership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 on WBL </w:t>
      </w:r>
      <w:proofErr w:type="spellStart"/>
      <w:r w:rsidRPr="0098100C">
        <w:rPr>
          <w:rFonts w:ascii="Arial" w:hAnsi="Arial" w:cs="Arial"/>
          <w:sz w:val="24"/>
          <w:szCs w:val="24"/>
        </w:rPr>
        <w:t>in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00C">
        <w:rPr>
          <w:rFonts w:ascii="Arial" w:hAnsi="Arial" w:cs="Arial"/>
          <w:sz w:val="24"/>
          <w:szCs w:val="24"/>
        </w:rPr>
        <w:t>initial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00C">
        <w:rPr>
          <w:rFonts w:ascii="Arial" w:hAnsi="Arial" w:cs="Arial"/>
          <w:sz w:val="24"/>
          <w:szCs w:val="24"/>
        </w:rPr>
        <w:t>and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00C">
        <w:rPr>
          <w:rFonts w:ascii="Arial" w:hAnsi="Arial" w:cs="Arial"/>
          <w:sz w:val="24"/>
          <w:szCs w:val="24"/>
        </w:rPr>
        <w:t>continuous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 VET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Leuvenu</w:t>
      </w:r>
      <w:proofErr w:type="spellEnd"/>
      <w:r>
        <w:rPr>
          <w:rFonts w:ascii="Arial" w:hAnsi="Arial" w:cs="Arial"/>
          <w:sz w:val="24"/>
          <w:szCs w:val="24"/>
        </w:rPr>
        <w:t>, Belgija</w:t>
      </w:r>
    </w:p>
    <w:p w:rsidR="00813B83" w:rsidRPr="0098100C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8100C">
        <w:rPr>
          <w:rFonts w:ascii="Arial" w:hAnsi="Arial" w:cs="Arial"/>
          <w:sz w:val="24"/>
          <w:szCs w:val="24"/>
        </w:rPr>
        <w:t xml:space="preserve"> suradnji s </w:t>
      </w:r>
      <w:proofErr w:type="spellStart"/>
      <w:r w:rsidRPr="0098100C">
        <w:rPr>
          <w:rFonts w:ascii="Arial" w:hAnsi="Arial" w:cs="Arial"/>
          <w:sz w:val="24"/>
          <w:szCs w:val="24"/>
        </w:rPr>
        <w:t>Alpen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 – Adria – </w:t>
      </w:r>
      <w:proofErr w:type="spellStart"/>
      <w:r w:rsidRPr="0098100C">
        <w:rPr>
          <w:rFonts w:ascii="Arial" w:hAnsi="Arial" w:cs="Arial"/>
          <w:sz w:val="24"/>
          <w:szCs w:val="24"/>
        </w:rPr>
        <w:t>Universitat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 iz </w:t>
      </w:r>
      <w:proofErr w:type="spellStart"/>
      <w:r w:rsidRPr="0098100C">
        <w:rPr>
          <w:rFonts w:ascii="Arial" w:hAnsi="Arial" w:cs="Arial"/>
          <w:sz w:val="24"/>
          <w:szCs w:val="24"/>
        </w:rPr>
        <w:t>Klagenfurta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, te UNI – </w:t>
      </w:r>
      <w:proofErr w:type="spellStart"/>
      <w:r w:rsidRPr="0098100C">
        <w:rPr>
          <w:rFonts w:ascii="Arial" w:hAnsi="Arial" w:cs="Arial"/>
          <w:sz w:val="24"/>
          <w:szCs w:val="24"/>
        </w:rPr>
        <w:t>Graz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, od 29. studenoga do  3. prosinca 2017.  s učenicima gimnazijskog razreda (4.G) provedena je terenska nastava u </w:t>
      </w:r>
      <w:proofErr w:type="spellStart"/>
      <w:r w:rsidRPr="0098100C">
        <w:rPr>
          <w:rFonts w:ascii="Arial" w:hAnsi="Arial" w:cs="Arial"/>
          <w:sz w:val="24"/>
          <w:szCs w:val="24"/>
        </w:rPr>
        <w:t>Klagenfurt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100C">
        <w:rPr>
          <w:rFonts w:ascii="Arial" w:hAnsi="Arial" w:cs="Arial"/>
          <w:sz w:val="24"/>
          <w:szCs w:val="24"/>
        </w:rPr>
        <w:t>Graz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 i Beč. Svrha putovanja bila je upoznavanje učenika s austrijskim modelom studiranja, prednostima i nedostacima istog, upoznavanje sa studijskim programima koje nude austrijski fakulteti, usavršavanje engleskog i njemačkog jezika te razgledavanje lokalnih znamenitosti, povijesnog i kulturnog razvoja gradova uz stručno vodstvo.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F1DA4">
        <w:rPr>
          <w:rFonts w:ascii="Arial" w:hAnsi="Arial" w:cs="Arial"/>
          <w:sz w:val="24"/>
          <w:szCs w:val="24"/>
        </w:rPr>
        <w:t>Dan otvorenih vrata</w:t>
      </w:r>
      <w:r>
        <w:rPr>
          <w:rFonts w:ascii="Arial" w:hAnsi="Arial" w:cs="Arial"/>
          <w:sz w:val="24"/>
          <w:szCs w:val="24"/>
        </w:rPr>
        <w:t xml:space="preserve"> - zajednički </w:t>
      </w:r>
      <w:r w:rsidRPr="00941C2A">
        <w:rPr>
          <w:rFonts w:ascii="Arial" w:hAnsi="Arial" w:cs="Arial"/>
          <w:sz w:val="24"/>
          <w:szCs w:val="24"/>
        </w:rPr>
        <w:t xml:space="preserve"> projekt svih nastavnika, učenika i stručnih suradnika škole,</w:t>
      </w:r>
      <w:r>
        <w:rPr>
          <w:rFonts w:ascii="Arial" w:hAnsi="Arial" w:cs="Arial"/>
          <w:sz w:val="24"/>
          <w:szCs w:val="24"/>
        </w:rPr>
        <w:t xml:space="preserve">organiziran s ciljem- </w:t>
      </w:r>
      <w:r w:rsidRPr="00941C2A">
        <w:rPr>
          <w:rFonts w:ascii="Arial" w:hAnsi="Arial" w:cs="Arial"/>
          <w:sz w:val="24"/>
          <w:szCs w:val="24"/>
        </w:rPr>
        <w:t>uvesti buduće u</w:t>
      </w:r>
      <w:r>
        <w:rPr>
          <w:rFonts w:ascii="Arial" w:hAnsi="Arial" w:cs="Arial"/>
          <w:sz w:val="24"/>
          <w:szCs w:val="24"/>
        </w:rPr>
        <w:t xml:space="preserve">čenike u svijet srednje škole, </w:t>
      </w:r>
      <w:r w:rsidRPr="00941C2A">
        <w:rPr>
          <w:rFonts w:ascii="Arial" w:hAnsi="Arial" w:cs="Arial"/>
          <w:sz w:val="24"/>
          <w:szCs w:val="24"/>
        </w:rPr>
        <w:t xml:space="preserve"> prilika da budući učenici i njihovi roditelji upoznaju prostor, opremu i način rada škole te se upoznaju s uspjesima i postignućima naših učenika i nastavnika.</w:t>
      </w:r>
      <w:r>
        <w:rPr>
          <w:rFonts w:ascii="Arial" w:hAnsi="Arial" w:cs="Arial"/>
          <w:sz w:val="24"/>
          <w:szCs w:val="24"/>
        </w:rPr>
        <w:t xml:space="preserve"> </w:t>
      </w:r>
      <w:r w:rsidRPr="00941C2A">
        <w:rPr>
          <w:rFonts w:ascii="Arial" w:hAnsi="Arial" w:cs="Arial"/>
          <w:sz w:val="24"/>
          <w:szCs w:val="24"/>
        </w:rPr>
        <w:t>Učeni</w:t>
      </w:r>
      <w:r>
        <w:rPr>
          <w:rFonts w:ascii="Arial" w:hAnsi="Arial" w:cs="Arial"/>
          <w:sz w:val="24"/>
          <w:szCs w:val="24"/>
        </w:rPr>
        <w:t xml:space="preserve">cima i njihovim roditeljima su </w:t>
      </w:r>
      <w:r w:rsidRPr="00941C2A">
        <w:rPr>
          <w:rFonts w:ascii="Arial" w:hAnsi="Arial" w:cs="Arial"/>
          <w:sz w:val="24"/>
          <w:szCs w:val="24"/>
        </w:rPr>
        <w:t xml:space="preserve">predstavljeni programi  - opća gimnazija, hotelijersko-turistički program, ekonomski program, ugostitelj (kuhar, konobar) te strojarska zanimanja. Budući srednjoškolci razgledali su specijalizirane učionice i </w:t>
      </w:r>
      <w:r>
        <w:rPr>
          <w:rFonts w:ascii="Arial" w:hAnsi="Arial" w:cs="Arial"/>
          <w:sz w:val="24"/>
          <w:szCs w:val="24"/>
        </w:rPr>
        <w:t>prisustvoval</w:t>
      </w:r>
      <w:r w:rsidRPr="00941C2A">
        <w:rPr>
          <w:rFonts w:ascii="Arial" w:hAnsi="Arial" w:cs="Arial"/>
          <w:sz w:val="24"/>
          <w:szCs w:val="24"/>
        </w:rPr>
        <w:t xml:space="preserve">i prezentacijama nastavnika, a mogli su razgovarati s ravnateljicom, svim predmetnim </w:t>
      </w:r>
      <w:r w:rsidRPr="00941C2A">
        <w:rPr>
          <w:rFonts w:ascii="Arial" w:hAnsi="Arial" w:cs="Arial"/>
          <w:sz w:val="24"/>
          <w:szCs w:val="24"/>
        </w:rPr>
        <w:lastRenderedPageBreak/>
        <w:t>nastavnicima i stručnim suradnicima te saznati sve što ih zanima o jedinoj srednjoj školi na otoku Krku.</w:t>
      </w:r>
    </w:p>
    <w:p w:rsidR="00813B83" w:rsidRPr="00941C2A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Vlak sjećanja 2018. -  </w:t>
      </w:r>
      <w:r w:rsidRPr="0098100C">
        <w:rPr>
          <w:rFonts w:ascii="Arial" w:hAnsi="Arial" w:cs="Arial"/>
          <w:sz w:val="24"/>
          <w:szCs w:val="24"/>
        </w:rPr>
        <w:t>Povodom Međunarodnog dana sjećanja na žrtve holokausta Udruga antifašističkih boraca i antifašista otoka Krka i Srednja škol</w:t>
      </w:r>
      <w:r>
        <w:rPr>
          <w:rFonts w:ascii="Arial" w:hAnsi="Arial" w:cs="Arial"/>
          <w:sz w:val="24"/>
          <w:szCs w:val="24"/>
        </w:rPr>
        <w:t xml:space="preserve">a Hrvatski kralj Zvonimir, organizirali su putovanje za šest učenika 3. G razreda </w:t>
      </w:r>
      <w:r w:rsidRPr="0098100C">
        <w:rPr>
          <w:rFonts w:ascii="Arial" w:hAnsi="Arial" w:cs="Arial"/>
          <w:sz w:val="24"/>
          <w:szCs w:val="24"/>
        </w:rPr>
        <w:t>u Poljsku (Krakow, Memorijalni centar i muzej Auschwitz-</w:t>
      </w:r>
      <w:proofErr w:type="spellStart"/>
      <w:r w:rsidRPr="0098100C">
        <w:rPr>
          <w:rFonts w:ascii="Arial" w:hAnsi="Arial" w:cs="Arial"/>
          <w:sz w:val="24"/>
          <w:szCs w:val="24"/>
        </w:rPr>
        <w:t>Birkenau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) od 22. do 26. ožujka 2018. godine u okviru međunarodnog projekta Treno della </w:t>
      </w:r>
      <w:proofErr w:type="spellStart"/>
      <w:r w:rsidRPr="0098100C">
        <w:rPr>
          <w:rFonts w:ascii="Arial" w:hAnsi="Arial" w:cs="Arial"/>
          <w:sz w:val="24"/>
          <w:szCs w:val="24"/>
        </w:rPr>
        <w:t>memoria</w:t>
      </w:r>
      <w:proofErr w:type="spellEnd"/>
      <w:r w:rsidRPr="0098100C">
        <w:rPr>
          <w:rFonts w:ascii="Arial" w:hAnsi="Arial" w:cs="Arial"/>
          <w:sz w:val="24"/>
          <w:szCs w:val="24"/>
        </w:rPr>
        <w:t xml:space="preserve"> 2018.</w:t>
      </w:r>
    </w:p>
    <w:p w:rsidR="00813B83" w:rsidRPr="004F1DA4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F1DA4">
        <w:rPr>
          <w:rFonts w:ascii="Arial" w:hAnsi="Arial" w:cs="Arial"/>
          <w:sz w:val="24"/>
          <w:szCs w:val="24"/>
        </w:rPr>
        <w:t xml:space="preserve">Obilježavanje dana Europe u sklopu </w:t>
      </w:r>
      <w:r w:rsidRPr="004F1DA4">
        <w:rPr>
          <w:rFonts w:ascii="Arial" w:hAnsi="Arial" w:cs="Arial"/>
          <w:color w:val="000000"/>
          <w:sz w:val="24"/>
          <w:szCs w:val="24"/>
          <w:shd w:val="clear" w:color="auto" w:fill="F2FCFC"/>
        </w:rPr>
        <w:t xml:space="preserve">obrazovnog programa Škola ambasador Europskog parlamenta – EPAS; European </w:t>
      </w:r>
      <w:proofErr w:type="spellStart"/>
      <w:r w:rsidRPr="004F1DA4">
        <w:rPr>
          <w:rFonts w:ascii="Arial" w:hAnsi="Arial" w:cs="Arial"/>
          <w:color w:val="000000"/>
          <w:sz w:val="24"/>
          <w:szCs w:val="24"/>
          <w:shd w:val="clear" w:color="auto" w:fill="F2FCFC"/>
        </w:rPr>
        <w:t>Parliament</w:t>
      </w:r>
      <w:proofErr w:type="spellEnd"/>
      <w:r w:rsidRPr="004F1DA4">
        <w:rPr>
          <w:rFonts w:ascii="Arial" w:hAnsi="Arial" w:cs="Arial"/>
          <w:color w:val="000000"/>
          <w:sz w:val="24"/>
          <w:szCs w:val="24"/>
          <w:shd w:val="clear" w:color="auto" w:fill="F2FCFC"/>
        </w:rPr>
        <w:t xml:space="preserve"> </w:t>
      </w:r>
      <w:proofErr w:type="spellStart"/>
      <w:r w:rsidRPr="004F1DA4">
        <w:rPr>
          <w:rFonts w:ascii="Arial" w:hAnsi="Arial" w:cs="Arial"/>
          <w:color w:val="000000"/>
          <w:sz w:val="24"/>
          <w:szCs w:val="24"/>
          <w:shd w:val="clear" w:color="auto" w:fill="F2FCFC"/>
        </w:rPr>
        <w:t>Ambassador</w:t>
      </w:r>
      <w:proofErr w:type="spellEnd"/>
      <w:r w:rsidRPr="004F1DA4">
        <w:rPr>
          <w:rFonts w:ascii="Arial" w:hAnsi="Arial" w:cs="Arial"/>
          <w:color w:val="000000"/>
          <w:sz w:val="24"/>
          <w:szCs w:val="24"/>
          <w:shd w:val="clear" w:color="auto" w:fill="F2FCFC"/>
        </w:rPr>
        <w:t xml:space="preserve"> </w:t>
      </w:r>
      <w:proofErr w:type="spellStart"/>
      <w:r w:rsidRPr="004F1DA4">
        <w:rPr>
          <w:rFonts w:ascii="Arial" w:hAnsi="Arial" w:cs="Arial"/>
          <w:color w:val="000000"/>
          <w:sz w:val="24"/>
          <w:szCs w:val="24"/>
          <w:shd w:val="clear" w:color="auto" w:fill="F2FCFC"/>
        </w:rPr>
        <w:t>School</w:t>
      </w:r>
      <w:proofErr w:type="spellEnd"/>
      <w:r w:rsidRPr="004F1DA4">
        <w:rPr>
          <w:rFonts w:ascii="Arial" w:hAnsi="Arial" w:cs="Arial"/>
          <w:color w:val="000000"/>
          <w:sz w:val="24"/>
          <w:szCs w:val="24"/>
          <w:shd w:val="clear" w:color="auto" w:fill="F2FCFC"/>
        </w:rPr>
        <w:t>.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F1DA4">
        <w:rPr>
          <w:rFonts w:ascii="Arial" w:hAnsi="Arial" w:cs="Arial"/>
          <w:sz w:val="24"/>
          <w:szCs w:val="24"/>
        </w:rPr>
        <w:t xml:space="preserve">Obilježavanje </w:t>
      </w:r>
      <w:r>
        <w:rPr>
          <w:rFonts w:ascii="Arial" w:hAnsi="Arial" w:cs="Arial"/>
          <w:sz w:val="24"/>
          <w:szCs w:val="24"/>
        </w:rPr>
        <w:t xml:space="preserve">Međunarodnog </w:t>
      </w:r>
      <w:r w:rsidRPr="004F1DA4">
        <w:rPr>
          <w:rFonts w:ascii="Arial" w:hAnsi="Arial" w:cs="Arial"/>
          <w:sz w:val="24"/>
          <w:szCs w:val="24"/>
        </w:rPr>
        <w:t>dana tolerancije</w:t>
      </w:r>
      <w:r>
        <w:rPr>
          <w:rFonts w:ascii="Arial" w:hAnsi="Arial" w:cs="Arial"/>
          <w:sz w:val="24"/>
          <w:szCs w:val="24"/>
        </w:rPr>
        <w:t>, D</w:t>
      </w:r>
      <w:r w:rsidRPr="004F1DA4">
        <w:rPr>
          <w:rFonts w:ascii="Arial" w:hAnsi="Arial" w:cs="Arial"/>
          <w:sz w:val="24"/>
          <w:szCs w:val="24"/>
        </w:rPr>
        <w:t xml:space="preserve">ana osoba s </w:t>
      </w:r>
      <w:proofErr w:type="spellStart"/>
      <w:r w:rsidRPr="004F1DA4">
        <w:rPr>
          <w:rFonts w:ascii="Arial" w:hAnsi="Arial" w:cs="Arial"/>
          <w:sz w:val="24"/>
          <w:szCs w:val="24"/>
        </w:rPr>
        <w:t>Down</w:t>
      </w:r>
      <w:proofErr w:type="spellEnd"/>
      <w:r w:rsidRPr="004F1DA4">
        <w:rPr>
          <w:rFonts w:ascii="Arial" w:hAnsi="Arial" w:cs="Arial"/>
          <w:sz w:val="24"/>
          <w:szCs w:val="24"/>
        </w:rPr>
        <w:t xml:space="preserve"> sindromom,</w:t>
      </w:r>
      <w:r>
        <w:rPr>
          <w:rFonts w:ascii="Arial" w:hAnsi="Arial" w:cs="Arial"/>
          <w:sz w:val="24"/>
          <w:szCs w:val="24"/>
        </w:rPr>
        <w:t xml:space="preserve"> Dana mira, Dana planeta Zemlje, D</w:t>
      </w:r>
      <w:r w:rsidRPr="004F1DA4">
        <w:rPr>
          <w:rFonts w:ascii="Arial" w:hAnsi="Arial" w:cs="Arial"/>
          <w:sz w:val="24"/>
          <w:szCs w:val="24"/>
        </w:rPr>
        <w:t>ana ružičastih majica protiv vršnjačkog nasilja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Posjet učenika sajmu knjiga i učila – </w:t>
      </w:r>
      <w:proofErr w:type="spellStart"/>
      <w:r>
        <w:rPr>
          <w:rFonts w:ascii="Arial" w:hAnsi="Arial" w:cs="Arial"/>
          <w:sz w:val="24"/>
          <w:szCs w:val="24"/>
        </w:rPr>
        <w:t>Interliber</w:t>
      </w:r>
      <w:proofErr w:type="spellEnd"/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323BE">
        <w:rPr>
          <w:rFonts w:ascii="Arial" w:hAnsi="Arial" w:cs="Arial"/>
          <w:sz w:val="24"/>
          <w:szCs w:val="24"/>
        </w:rPr>
        <w:t xml:space="preserve">Učenici 3.G u pratnji razrednice Jadranke </w:t>
      </w:r>
      <w:proofErr w:type="spellStart"/>
      <w:r w:rsidRPr="00C323BE">
        <w:rPr>
          <w:rFonts w:ascii="Arial" w:hAnsi="Arial" w:cs="Arial"/>
          <w:sz w:val="24"/>
          <w:szCs w:val="24"/>
        </w:rPr>
        <w:t>Franolić</w:t>
      </w:r>
      <w:proofErr w:type="spellEnd"/>
      <w:r w:rsidRPr="00C323BE">
        <w:rPr>
          <w:rFonts w:ascii="Arial" w:hAnsi="Arial" w:cs="Arial"/>
          <w:sz w:val="24"/>
          <w:szCs w:val="24"/>
        </w:rPr>
        <w:t xml:space="preserve"> sudjelovali su 13. I 14. travnja 2018. godine, u sklopu projektne nastave, na manifestaciji "Noć biologije " na Prirodoslovno-m</w:t>
      </w:r>
      <w:r>
        <w:rPr>
          <w:rFonts w:ascii="Arial" w:hAnsi="Arial" w:cs="Arial"/>
          <w:sz w:val="24"/>
          <w:szCs w:val="24"/>
        </w:rPr>
        <w:t>atematičkom fakultetu u Zagrebu</w:t>
      </w:r>
    </w:p>
    <w:p w:rsidR="00813B83" w:rsidRPr="004F1DA4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Darujući krv darujemo život –dana </w:t>
      </w:r>
      <w:r w:rsidRPr="00DD2E63">
        <w:rPr>
          <w:rFonts w:ascii="Arial" w:hAnsi="Arial" w:cs="Arial"/>
          <w:sz w:val="24"/>
          <w:szCs w:val="24"/>
        </w:rPr>
        <w:t>10. travnja 2018. dobrovoljnom darivan</w:t>
      </w:r>
      <w:r>
        <w:rPr>
          <w:rFonts w:ascii="Arial" w:hAnsi="Arial" w:cs="Arial"/>
          <w:sz w:val="24"/>
          <w:szCs w:val="24"/>
        </w:rPr>
        <w:t>ju krv pristupilo je 22 učenika</w:t>
      </w:r>
    </w:p>
    <w:p w:rsidR="00813B83" w:rsidRPr="00B70DBF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Škola je imenovana </w:t>
      </w:r>
      <w:r w:rsidRPr="004F1DA4">
        <w:rPr>
          <w:rFonts w:ascii="Arial" w:hAnsi="Arial" w:cs="Arial"/>
          <w:sz w:val="24"/>
          <w:szCs w:val="24"/>
          <w:shd w:val="clear" w:color="auto" w:fill="FFFFFF"/>
        </w:rPr>
        <w:t>Školom ambasadora Europskog parlamenta zahvaljujući kontinuiranom radu, uspjesima na natječajima Ureda za informiranje Europskog parlamenta u Hrvatskoj te predstavljanju Hrvatske u 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rogramu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Euroscola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Strasbourgu</w:t>
      </w:r>
      <w:proofErr w:type="spellEnd"/>
    </w:p>
    <w:p w:rsidR="00813B83" w:rsidRPr="001A170D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Sudjelovanje u realizaciji projekta Budi svoj u Godini duhovnih zvanja u Krčkoj biskupiji</w:t>
      </w:r>
    </w:p>
    <w:p w:rsidR="00813B83" w:rsidRPr="00C323BE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Učenici su u sklopu projekta Škola ambasador EU sudjelovali na 3. European Youth Eventu Europskom parlamentu 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Strasbourgu</w:t>
      </w:r>
      <w:proofErr w:type="spellEnd"/>
    </w:p>
    <w:p w:rsidR="00813B83" w:rsidRPr="00C323BE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Domaćin susreta MladiEU2018 Primorsko – goranske županije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323BE">
        <w:rPr>
          <w:rFonts w:ascii="Arial" w:hAnsi="Arial" w:cs="Arial"/>
          <w:sz w:val="24"/>
          <w:szCs w:val="24"/>
        </w:rPr>
        <w:t xml:space="preserve">omaćin učenicima iz </w:t>
      </w:r>
      <w:proofErr w:type="spellStart"/>
      <w:r w:rsidRPr="00C323BE">
        <w:rPr>
          <w:rFonts w:ascii="Arial" w:hAnsi="Arial" w:cs="Arial"/>
          <w:sz w:val="24"/>
          <w:szCs w:val="24"/>
        </w:rPr>
        <w:t>Kuusalu</w:t>
      </w:r>
      <w:proofErr w:type="spellEnd"/>
      <w:r w:rsidRPr="00C323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23BE">
        <w:rPr>
          <w:rFonts w:ascii="Arial" w:hAnsi="Arial" w:cs="Arial"/>
          <w:sz w:val="24"/>
          <w:szCs w:val="24"/>
        </w:rPr>
        <w:t>Keskkool</w:t>
      </w:r>
      <w:proofErr w:type="spellEnd"/>
      <w:r w:rsidRPr="00C323BE">
        <w:rPr>
          <w:rFonts w:ascii="Arial" w:hAnsi="Arial" w:cs="Arial"/>
          <w:sz w:val="24"/>
          <w:szCs w:val="24"/>
        </w:rPr>
        <w:t xml:space="preserve"> iz Eston</w:t>
      </w:r>
      <w:r>
        <w:rPr>
          <w:rFonts w:ascii="Arial" w:hAnsi="Arial" w:cs="Arial"/>
          <w:sz w:val="24"/>
          <w:szCs w:val="24"/>
        </w:rPr>
        <w:t xml:space="preserve">ije  koji su boravili u Krku u travnju </w:t>
      </w:r>
      <w:r w:rsidRPr="00C323BE">
        <w:rPr>
          <w:rFonts w:ascii="Arial" w:hAnsi="Arial" w:cs="Arial"/>
          <w:sz w:val="24"/>
          <w:szCs w:val="24"/>
        </w:rPr>
        <w:t xml:space="preserve">2018. Učenici iz Estonije stigli su na mobilnost u Krk u okviru inicijative Move2Learn, Learn2Move, čiji su dobitnici zahvaljujući nagrađenom </w:t>
      </w:r>
      <w:proofErr w:type="spellStart"/>
      <w:r w:rsidRPr="00C323BE">
        <w:rPr>
          <w:rFonts w:ascii="Arial" w:hAnsi="Arial" w:cs="Arial"/>
          <w:sz w:val="24"/>
          <w:szCs w:val="24"/>
        </w:rPr>
        <w:t>eTwinning</w:t>
      </w:r>
      <w:proofErr w:type="spellEnd"/>
      <w:r w:rsidRPr="00C323BE">
        <w:rPr>
          <w:rFonts w:ascii="Arial" w:hAnsi="Arial" w:cs="Arial"/>
          <w:sz w:val="24"/>
          <w:szCs w:val="24"/>
        </w:rPr>
        <w:t xml:space="preserve"> projektu </w:t>
      </w:r>
      <w:proofErr w:type="spellStart"/>
      <w:r w:rsidRPr="00C323BE">
        <w:rPr>
          <w:rFonts w:ascii="Arial" w:hAnsi="Arial" w:cs="Arial"/>
          <w:sz w:val="24"/>
          <w:szCs w:val="24"/>
        </w:rPr>
        <w:t>Welcome</w:t>
      </w:r>
      <w:proofErr w:type="spellEnd"/>
      <w:r w:rsidRPr="00C323B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C323BE">
        <w:rPr>
          <w:rFonts w:ascii="Arial" w:hAnsi="Arial" w:cs="Arial"/>
          <w:sz w:val="24"/>
          <w:szCs w:val="24"/>
        </w:rPr>
        <w:t>wherever</w:t>
      </w:r>
      <w:proofErr w:type="spellEnd"/>
      <w:r w:rsidRPr="00C323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23BE">
        <w:rPr>
          <w:rFonts w:ascii="Arial" w:hAnsi="Arial" w:cs="Arial"/>
          <w:sz w:val="24"/>
          <w:szCs w:val="24"/>
        </w:rPr>
        <w:t>you</w:t>
      </w:r>
      <w:proofErr w:type="spellEnd"/>
      <w:r w:rsidRPr="00C323BE">
        <w:rPr>
          <w:rFonts w:ascii="Arial" w:hAnsi="Arial" w:cs="Arial"/>
          <w:sz w:val="24"/>
          <w:szCs w:val="24"/>
        </w:rPr>
        <w:t xml:space="preserve"> are koji aktivno provode u partnerstvu sa učenicima iz 3.G pod me</w:t>
      </w:r>
      <w:r>
        <w:rPr>
          <w:rFonts w:ascii="Arial" w:hAnsi="Arial" w:cs="Arial"/>
          <w:sz w:val="24"/>
          <w:szCs w:val="24"/>
        </w:rPr>
        <w:t>ntorstvom prof. Gordije Marijan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323BE">
        <w:rPr>
          <w:rFonts w:ascii="Arial" w:hAnsi="Arial" w:cs="Arial"/>
          <w:sz w:val="24"/>
          <w:szCs w:val="24"/>
        </w:rPr>
        <w:t xml:space="preserve">Srednja škola Hrvatski kralj Zvonimir </w:t>
      </w:r>
      <w:r>
        <w:rPr>
          <w:rFonts w:ascii="Arial" w:hAnsi="Arial" w:cs="Arial"/>
          <w:sz w:val="24"/>
          <w:szCs w:val="24"/>
        </w:rPr>
        <w:t xml:space="preserve">nagrađena </w:t>
      </w:r>
      <w:proofErr w:type="spellStart"/>
      <w:r>
        <w:rPr>
          <w:rFonts w:ascii="Arial" w:hAnsi="Arial" w:cs="Arial"/>
          <w:sz w:val="24"/>
          <w:szCs w:val="24"/>
        </w:rPr>
        <w:t>eTwinning</w:t>
      </w:r>
      <w:proofErr w:type="spellEnd"/>
      <w:r>
        <w:rPr>
          <w:rFonts w:ascii="Arial" w:hAnsi="Arial" w:cs="Arial"/>
          <w:sz w:val="24"/>
          <w:szCs w:val="24"/>
        </w:rPr>
        <w:t xml:space="preserve"> oznakom</w:t>
      </w:r>
      <w:r w:rsidRPr="00C323BE">
        <w:rPr>
          <w:rFonts w:ascii="Arial" w:hAnsi="Arial" w:cs="Arial"/>
          <w:sz w:val="24"/>
          <w:szCs w:val="24"/>
        </w:rPr>
        <w:t xml:space="preserve"> kvalitete za škole.</w:t>
      </w:r>
      <w:r>
        <w:rPr>
          <w:rFonts w:ascii="Arial" w:hAnsi="Arial" w:cs="Arial"/>
          <w:sz w:val="24"/>
          <w:szCs w:val="24"/>
        </w:rPr>
        <w:t xml:space="preserve"> </w:t>
      </w:r>
      <w:r w:rsidRPr="00C323BE">
        <w:rPr>
          <w:rFonts w:ascii="Arial" w:hAnsi="Arial" w:cs="Arial"/>
          <w:sz w:val="24"/>
          <w:szCs w:val="24"/>
        </w:rPr>
        <w:t xml:space="preserve">Našoj školi je dodijeljena </w:t>
      </w:r>
      <w:proofErr w:type="spellStart"/>
      <w:r w:rsidRPr="00C323BE">
        <w:rPr>
          <w:rFonts w:ascii="Arial" w:hAnsi="Arial" w:cs="Arial"/>
          <w:sz w:val="24"/>
          <w:szCs w:val="24"/>
        </w:rPr>
        <w:t>eTwinning</w:t>
      </w:r>
      <w:proofErr w:type="spellEnd"/>
      <w:r w:rsidRPr="00C323BE">
        <w:rPr>
          <w:rFonts w:ascii="Arial" w:hAnsi="Arial" w:cs="Arial"/>
          <w:sz w:val="24"/>
          <w:szCs w:val="24"/>
        </w:rPr>
        <w:t xml:space="preserve"> oznaka kvalitete za škole kao priznanje i nagrada uspješnosti, uključenosti, predanosti, marljivosti i aktivne suradnje svih sudionika </w:t>
      </w:r>
      <w:proofErr w:type="spellStart"/>
      <w:r w:rsidRPr="00C323BE">
        <w:rPr>
          <w:rFonts w:ascii="Arial" w:hAnsi="Arial" w:cs="Arial"/>
          <w:sz w:val="24"/>
          <w:szCs w:val="24"/>
        </w:rPr>
        <w:t>eTwinninga</w:t>
      </w:r>
      <w:proofErr w:type="spellEnd"/>
      <w:r w:rsidRPr="00C323BE">
        <w:rPr>
          <w:rFonts w:ascii="Arial" w:hAnsi="Arial" w:cs="Arial"/>
          <w:sz w:val="24"/>
          <w:szCs w:val="24"/>
        </w:rPr>
        <w:t xml:space="preserve"> na školskoj razini, tj. nastavnika i učenika na čelu sa r</w:t>
      </w:r>
      <w:r>
        <w:rPr>
          <w:rFonts w:ascii="Arial" w:hAnsi="Arial" w:cs="Arial"/>
          <w:sz w:val="24"/>
          <w:szCs w:val="24"/>
        </w:rPr>
        <w:t xml:space="preserve">avnateljicom Đurđicom </w:t>
      </w:r>
      <w:proofErr w:type="spellStart"/>
      <w:r>
        <w:rPr>
          <w:rFonts w:ascii="Arial" w:hAnsi="Arial" w:cs="Arial"/>
          <w:sz w:val="24"/>
          <w:szCs w:val="24"/>
        </w:rPr>
        <w:t>Cvitkušić</w:t>
      </w:r>
      <w:proofErr w:type="spellEnd"/>
    </w:p>
    <w:p w:rsidR="00813B83" w:rsidRPr="00C323BE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Realizirana mobilnost učenika ugostiteljskog i hotelijersko – turističkog programa u Maltu i Irsku u </w:t>
      </w:r>
      <w:proofErr w:type="spellStart"/>
      <w:r>
        <w:rPr>
          <w:rFonts w:ascii="Arial" w:hAnsi="Arial" w:cs="Arial"/>
          <w:sz w:val="24"/>
          <w:szCs w:val="24"/>
        </w:rPr>
        <w:t>svhu</w:t>
      </w:r>
      <w:proofErr w:type="spellEnd"/>
      <w:r>
        <w:rPr>
          <w:rFonts w:ascii="Arial" w:hAnsi="Arial" w:cs="Arial"/>
          <w:sz w:val="24"/>
          <w:szCs w:val="24"/>
        </w:rPr>
        <w:t xml:space="preserve"> obavljanja stručne prakse u okviru programa ERASMUS + </w:t>
      </w:r>
      <w:proofErr w:type="spellStart"/>
      <w:r w:rsidRPr="00DD2E63">
        <w:rPr>
          <w:rFonts w:ascii="Arial" w:hAnsi="Arial" w:cs="Arial"/>
          <w:sz w:val="24"/>
          <w:szCs w:val="24"/>
        </w:rPr>
        <w:t>Through</w:t>
      </w:r>
      <w:proofErr w:type="spellEnd"/>
      <w:r w:rsidRPr="00DD2E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2E63">
        <w:rPr>
          <w:rFonts w:ascii="Arial" w:hAnsi="Arial" w:cs="Arial"/>
          <w:sz w:val="24"/>
          <w:szCs w:val="24"/>
        </w:rPr>
        <w:t>experience</w:t>
      </w:r>
      <w:proofErr w:type="spellEnd"/>
      <w:r w:rsidRPr="00DD2E6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D2E63">
        <w:rPr>
          <w:rFonts w:ascii="Arial" w:hAnsi="Arial" w:cs="Arial"/>
          <w:sz w:val="24"/>
          <w:szCs w:val="24"/>
        </w:rPr>
        <w:t>competence</w:t>
      </w:r>
      <w:proofErr w:type="spellEnd"/>
    </w:p>
    <w:p w:rsidR="00813B83" w:rsidRPr="004F1DA4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U sklopu školskog projekta Krčke legende u suradnji s udrugom Knezovi krčki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Frankopani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 snimateljem Ivicom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Brusićem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snimljen je promidžbeni film na temu krčke legende Frankopanova ženidba - prigodom obilježavanja 900. godišnjice Frankopana na Krku</w:t>
      </w:r>
    </w:p>
    <w:p w:rsidR="00813B83" w:rsidRPr="004F1DA4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F1DA4">
        <w:rPr>
          <w:rFonts w:ascii="Arial" w:hAnsi="Arial" w:cs="Arial"/>
          <w:sz w:val="24"/>
          <w:szCs w:val="24"/>
        </w:rPr>
        <w:t>Eko škola za eko otok:</w:t>
      </w:r>
    </w:p>
    <w:p w:rsidR="00813B83" w:rsidRPr="004F1DA4" w:rsidRDefault="00813B83" w:rsidP="00813B83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F1DA4">
        <w:rPr>
          <w:rFonts w:ascii="Arial" w:hAnsi="Arial" w:cs="Arial"/>
          <w:sz w:val="24"/>
          <w:szCs w:val="24"/>
        </w:rPr>
        <w:t xml:space="preserve">Izložba učeničkih radova </w:t>
      </w:r>
      <w:r>
        <w:rPr>
          <w:rFonts w:ascii="Arial" w:hAnsi="Arial" w:cs="Arial"/>
          <w:sz w:val="24"/>
          <w:szCs w:val="24"/>
        </w:rPr>
        <w:t xml:space="preserve">Stopama krčkih legendi </w:t>
      </w:r>
      <w:r w:rsidRPr="004F1DA4">
        <w:rPr>
          <w:rFonts w:ascii="Arial" w:hAnsi="Arial" w:cs="Arial"/>
          <w:sz w:val="24"/>
          <w:szCs w:val="24"/>
        </w:rPr>
        <w:t xml:space="preserve">na temu kulturno- povijesne baštine u sklopu projekta </w:t>
      </w:r>
      <w:r>
        <w:rPr>
          <w:rFonts w:ascii="Arial" w:hAnsi="Arial" w:cs="Arial"/>
          <w:sz w:val="24"/>
          <w:szCs w:val="24"/>
        </w:rPr>
        <w:t xml:space="preserve">Krčke legende </w:t>
      </w:r>
      <w:r w:rsidRPr="004F1DA4">
        <w:rPr>
          <w:rFonts w:ascii="Arial" w:hAnsi="Arial" w:cs="Arial"/>
          <w:sz w:val="24"/>
          <w:szCs w:val="24"/>
        </w:rPr>
        <w:t xml:space="preserve">u galeriji </w:t>
      </w:r>
      <w:proofErr w:type="spellStart"/>
      <w:r w:rsidRPr="004F1DA4">
        <w:rPr>
          <w:rFonts w:ascii="Arial" w:hAnsi="Arial" w:cs="Arial"/>
          <w:sz w:val="24"/>
          <w:szCs w:val="24"/>
        </w:rPr>
        <w:t>Decumanus</w:t>
      </w:r>
      <w:proofErr w:type="spellEnd"/>
      <w:r w:rsidRPr="004F1DA4">
        <w:rPr>
          <w:rFonts w:ascii="Arial" w:hAnsi="Arial" w:cs="Arial"/>
          <w:sz w:val="24"/>
          <w:szCs w:val="24"/>
        </w:rPr>
        <w:t xml:space="preserve"> u Krku </w:t>
      </w:r>
    </w:p>
    <w:p w:rsidR="00813B83" w:rsidRDefault="00813B83" w:rsidP="00813B83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F1DA4">
        <w:rPr>
          <w:rFonts w:ascii="Arial" w:hAnsi="Arial" w:cs="Arial"/>
          <w:sz w:val="24"/>
          <w:szCs w:val="24"/>
        </w:rPr>
        <w:t>Uređenje mediteranskog vrta u dvorištu škole</w:t>
      </w:r>
    </w:p>
    <w:p w:rsidR="00813B83" w:rsidRDefault="00813B83" w:rsidP="00813B83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Terenska nastava 3. HTT razreda u Opatiji u sklopu projekta Mediteranski vrt i održivi turizam</w:t>
      </w:r>
    </w:p>
    <w:p w:rsidR="00813B83" w:rsidRPr="004F1DA4" w:rsidRDefault="00813B83" w:rsidP="00813B83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Obnavljanje statusa Međunarodne eko-škole</w:t>
      </w:r>
      <w:r w:rsidRPr="004F1DA4">
        <w:rPr>
          <w:rFonts w:ascii="Arial" w:hAnsi="Arial" w:cs="Arial"/>
          <w:sz w:val="24"/>
          <w:szCs w:val="24"/>
        </w:rPr>
        <w:t xml:space="preserve"> </w:t>
      </w:r>
    </w:p>
    <w:p w:rsidR="00813B83" w:rsidRPr="004F1DA4" w:rsidRDefault="00813B83" w:rsidP="00813B83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F1DA4">
        <w:rPr>
          <w:rFonts w:ascii="Arial" w:hAnsi="Arial" w:cs="Arial"/>
          <w:sz w:val="24"/>
          <w:szCs w:val="24"/>
        </w:rPr>
        <w:t>Sudjelovanje na natječaju Ponikve eko otok KRK d.o.o.</w:t>
      </w:r>
    </w:p>
    <w:p w:rsidR="00813B83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F1DA4">
        <w:rPr>
          <w:rFonts w:ascii="Arial" w:hAnsi="Arial" w:cs="Arial"/>
          <w:sz w:val="24"/>
          <w:szCs w:val="24"/>
        </w:rPr>
        <w:t>Dan škole</w:t>
      </w:r>
      <w:r>
        <w:rPr>
          <w:rFonts w:ascii="Arial" w:hAnsi="Arial" w:cs="Arial"/>
          <w:sz w:val="24"/>
          <w:szCs w:val="24"/>
        </w:rPr>
        <w:t xml:space="preserve"> pod nazivom Priča na dar</w:t>
      </w:r>
      <w:r w:rsidRPr="004F1DA4">
        <w:rPr>
          <w:rFonts w:ascii="Arial" w:hAnsi="Arial" w:cs="Arial"/>
          <w:sz w:val="24"/>
          <w:szCs w:val="24"/>
        </w:rPr>
        <w:t xml:space="preserve"> obilježili smo prezentacijom rezultata europskih projekata, izložbom učeničkih fotografija, predstavljanjem realiziranih školskih projekata i aktivnosti u </w:t>
      </w:r>
      <w:proofErr w:type="spellStart"/>
      <w:r w:rsidRPr="004F1DA4">
        <w:rPr>
          <w:rFonts w:ascii="Arial" w:hAnsi="Arial" w:cs="Arial"/>
          <w:sz w:val="24"/>
          <w:szCs w:val="24"/>
        </w:rPr>
        <w:t>šk.god</w:t>
      </w:r>
      <w:proofErr w:type="spellEnd"/>
      <w:r w:rsidRPr="004F1DA4"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>7./18.</w:t>
      </w:r>
      <w:r w:rsidRPr="004F1DA4">
        <w:rPr>
          <w:rFonts w:ascii="Arial" w:hAnsi="Arial" w:cs="Arial"/>
          <w:sz w:val="24"/>
          <w:szCs w:val="24"/>
        </w:rPr>
        <w:t xml:space="preserve"> i nagrađivanjem najuspješnijih učenika i nastavnika.</w:t>
      </w:r>
    </w:p>
    <w:p w:rsidR="00813B83" w:rsidRPr="004F1DA4" w:rsidRDefault="00813B83" w:rsidP="00813B8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Humanitarni sajam  „Više kolača više pomoći“ u sklopu projekta Tanjur pun dobrote udruge </w:t>
      </w:r>
      <w:proofErr w:type="spellStart"/>
      <w:r>
        <w:rPr>
          <w:rFonts w:ascii="Arial" w:hAnsi="Arial" w:cs="Arial"/>
          <w:sz w:val="24"/>
          <w:szCs w:val="24"/>
        </w:rPr>
        <w:t>Žmergo</w:t>
      </w:r>
      <w:proofErr w:type="spellEnd"/>
      <w:r>
        <w:rPr>
          <w:rFonts w:ascii="Arial" w:hAnsi="Arial" w:cs="Arial"/>
          <w:sz w:val="24"/>
          <w:szCs w:val="24"/>
        </w:rPr>
        <w:t xml:space="preserve"> u suradnji s PGŽ.</w:t>
      </w:r>
    </w:p>
    <w:p w:rsidR="000F0612" w:rsidRDefault="000F0612" w:rsidP="00E06DBD">
      <w:pPr>
        <w:spacing w:after="0"/>
        <w:rPr>
          <w:rFonts w:ascii="Arial" w:hAnsi="Arial" w:cs="Arial"/>
          <w:b/>
          <w:sz w:val="24"/>
          <w:szCs w:val="24"/>
        </w:rPr>
      </w:pPr>
    </w:p>
    <w:p w:rsidR="00F00B4E" w:rsidRPr="000F0612" w:rsidRDefault="00F00B4E" w:rsidP="00E06DBD">
      <w:pPr>
        <w:spacing w:after="0"/>
        <w:rPr>
          <w:rFonts w:ascii="Arial" w:hAnsi="Arial" w:cs="Arial"/>
          <w:b/>
          <w:sz w:val="24"/>
          <w:szCs w:val="24"/>
        </w:rPr>
      </w:pPr>
    </w:p>
    <w:p w:rsidR="00E06DBD" w:rsidRPr="00957BFA" w:rsidRDefault="001D366C" w:rsidP="000F061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957BFA">
        <w:rPr>
          <w:rFonts w:ascii="Arial" w:hAnsi="Arial" w:cs="Arial"/>
          <w:b/>
          <w:sz w:val="24"/>
          <w:szCs w:val="24"/>
        </w:rPr>
        <w:t>PR-RAS</w:t>
      </w:r>
    </w:p>
    <w:p w:rsidR="001D366C" w:rsidRPr="00664C0F" w:rsidRDefault="001D366C" w:rsidP="00E06DBD">
      <w:pPr>
        <w:spacing w:after="0"/>
        <w:rPr>
          <w:rFonts w:ascii="Arial" w:hAnsi="Arial" w:cs="Arial"/>
          <w:sz w:val="24"/>
          <w:szCs w:val="24"/>
        </w:rPr>
      </w:pPr>
    </w:p>
    <w:p w:rsidR="00501860" w:rsidRPr="007F7997" w:rsidRDefault="00E06DBD" w:rsidP="00E06DB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pri</w:t>
      </w:r>
      <w:r w:rsidR="004F2E82" w:rsidRPr="007F7997">
        <w:rPr>
          <w:rFonts w:ascii="Arial" w:hAnsi="Arial" w:cs="Arial"/>
          <w:sz w:val="24"/>
          <w:szCs w:val="24"/>
        </w:rPr>
        <w:t>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>u 201</w:t>
      </w:r>
      <w:r w:rsidR="00060493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. godini iznose </w:t>
      </w:r>
      <w:r w:rsidR="00060493">
        <w:rPr>
          <w:rFonts w:ascii="Arial" w:hAnsi="Arial" w:cs="Arial"/>
          <w:sz w:val="24"/>
          <w:szCs w:val="24"/>
        </w:rPr>
        <w:t>8</w:t>
      </w:r>
      <w:r w:rsidR="00C5369C">
        <w:rPr>
          <w:rFonts w:ascii="Arial" w:hAnsi="Arial" w:cs="Arial"/>
          <w:sz w:val="24"/>
          <w:szCs w:val="24"/>
        </w:rPr>
        <w:t>.</w:t>
      </w:r>
      <w:r w:rsidR="00060493">
        <w:rPr>
          <w:rFonts w:ascii="Arial" w:hAnsi="Arial" w:cs="Arial"/>
          <w:sz w:val="24"/>
          <w:szCs w:val="24"/>
        </w:rPr>
        <w:t>990</w:t>
      </w:r>
      <w:r w:rsidR="0095518D">
        <w:rPr>
          <w:rFonts w:ascii="Arial" w:hAnsi="Arial" w:cs="Arial"/>
          <w:sz w:val="24"/>
          <w:szCs w:val="24"/>
        </w:rPr>
        <w:t>.</w:t>
      </w:r>
      <w:r w:rsidR="00060493">
        <w:rPr>
          <w:rFonts w:ascii="Arial" w:hAnsi="Arial" w:cs="Arial"/>
          <w:sz w:val="24"/>
          <w:szCs w:val="24"/>
        </w:rPr>
        <w:t>610</w:t>
      </w:r>
      <w:r w:rsidR="00C5369C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 što je za </w:t>
      </w:r>
      <w:r w:rsidR="00060493">
        <w:rPr>
          <w:rFonts w:ascii="Arial" w:hAnsi="Arial" w:cs="Arial"/>
          <w:sz w:val="24"/>
          <w:szCs w:val="24"/>
        </w:rPr>
        <w:t>1.256.312</w:t>
      </w:r>
      <w:r w:rsidR="00303B3D" w:rsidRPr="007F7997">
        <w:rPr>
          <w:rFonts w:ascii="Arial" w:hAnsi="Arial" w:cs="Arial"/>
          <w:sz w:val="24"/>
          <w:szCs w:val="24"/>
        </w:rPr>
        <w:t xml:space="preserve"> kn </w:t>
      </w:r>
      <w:r w:rsidR="004F2E82" w:rsidRPr="007F7997">
        <w:rPr>
          <w:rFonts w:ascii="Arial" w:hAnsi="Arial" w:cs="Arial"/>
          <w:sz w:val="24"/>
          <w:szCs w:val="24"/>
        </w:rPr>
        <w:t>više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 xml:space="preserve">u odnosu na </w:t>
      </w:r>
      <w:r w:rsidRPr="007F7997">
        <w:rPr>
          <w:rFonts w:ascii="Arial" w:hAnsi="Arial" w:cs="Arial"/>
          <w:sz w:val="24"/>
          <w:szCs w:val="24"/>
        </w:rPr>
        <w:t>201</w:t>
      </w:r>
      <w:r w:rsidR="00060493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>. godin</w:t>
      </w:r>
      <w:r w:rsidR="0061108E">
        <w:rPr>
          <w:rFonts w:ascii="Arial" w:hAnsi="Arial" w:cs="Arial"/>
          <w:sz w:val="24"/>
          <w:szCs w:val="24"/>
        </w:rPr>
        <w:t>u</w:t>
      </w:r>
      <w:r w:rsidRPr="007F7997">
        <w:rPr>
          <w:rFonts w:ascii="Arial" w:hAnsi="Arial" w:cs="Arial"/>
          <w:sz w:val="24"/>
          <w:szCs w:val="24"/>
        </w:rPr>
        <w:t xml:space="preserve">. Od ukupnih prihoda </w:t>
      </w:r>
      <w:r w:rsidR="0095518D">
        <w:rPr>
          <w:rFonts w:ascii="Arial" w:hAnsi="Arial" w:cs="Arial"/>
          <w:sz w:val="24"/>
          <w:szCs w:val="24"/>
        </w:rPr>
        <w:t>6.</w:t>
      </w:r>
      <w:r w:rsidR="00060493">
        <w:rPr>
          <w:rFonts w:ascii="Arial" w:hAnsi="Arial" w:cs="Arial"/>
          <w:sz w:val="24"/>
          <w:szCs w:val="24"/>
        </w:rPr>
        <w:t>405</w:t>
      </w:r>
      <w:r w:rsidR="0095518D">
        <w:rPr>
          <w:rFonts w:ascii="Arial" w:hAnsi="Arial" w:cs="Arial"/>
          <w:sz w:val="24"/>
          <w:szCs w:val="24"/>
        </w:rPr>
        <w:t>.</w:t>
      </w:r>
      <w:r w:rsidR="00060493">
        <w:rPr>
          <w:rFonts w:ascii="Arial" w:hAnsi="Arial" w:cs="Arial"/>
          <w:sz w:val="24"/>
          <w:szCs w:val="24"/>
        </w:rPr>
        <w:t>592</w:t>
      </w:r>
      <w:r w:rsidR="00C75EE0">
        <w:rPr>
          <w:rFonts w:ascii="Arial" w:hAnsi="Arial" w:cs="Arial"/>
          <w:sz w:val="24"/>
          <w:szCs w:val="24"/>
        </w:rPr>
        <w:t xml:space="preserve"> kn čine</w:t>
      </w:r>
      <w:r w:rsidRPr="007F7997">
        <w:rPr>
          <w:rFonts w:ascii="Arial" w:hAnsi="Arial" w:cs="Arial"/>
          <w:sz w:val="24"/>
          <w:szCs w:val="24"/>
        </w:rPr>
        <w:t xml:space="preserve"> prihodi Ministarstva, </w:t>
      </w:r>
      <w:r w:rsidR="00060493">
        <w:rPr>
          <w:rFonts w:ascii="Arial" w:hAnsi="Arial" w:cs="Arial"/>
          <w:sz w:val="24"/>
          <w:szCs w:val="24"/>
        </w:rPr>
        <w:t>813.378</w:t>
      </w:r>
      <w:r w:rsidR="00C5369C">
        <w:rPr>
          <w:rFonts w:ascii="Arial" w:hAnsi="Arial" w:cs="Arial"/>
          <w:sz w:val="24"/>
          <w:szCs w:val="24"/>
        </w:rPr>
        <w:t xml:space="preserve"> kn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3B679F">
        <w:rPr>
          <w:rFonts w:ascii="Arial" w:hAnsi="Arial" w:cs="Arial"/>
          <w:sz w:val="24"/>
          <w:szCs w:val="24"/>
        </w:rPr>
        <w:t xml:space="preserve">su </w:t>
      </w:r>
      <w:r w:rsidRPr="007F7997">
        <w:rPr>
          <w:rFonts w:ascii="Arial" w:hAnsi="Arial" w:cs="Arial"/>
          <w:sz w:val="24"/>
          <w:szCs w:val="24"/>
        </w:rPr>
        <w:t xml:space="preserve">prihodi Primorsko goranske županije, </w:t>
      </w:r>
      <w:r w:rsidR="00060493">
        <w:rPr>
          <w:rFonts w:ascii="Arial" w:hAnsi="Arial" w:cs="Arial"/>
          <w:sz w:val="24"/>
          <w:szCs w:val="24"/>
        </w:rPr>
        <w:t>308.754</w:t>
      </w:r>
      <w:r w:rsidR="00C5369C">
        <w:rPr>
          <w:rFonts w:ascii="Arial" w:hAnsi="Arial" w:cs="Arial"/>
          <w:sz w:val="24"/>
          <w:szCs w:val="24"/>
        </w:rPr>
        <w:t xml:space="preserve"> kn</w:t>
      </w:r>
      <w:r w:rsidRPr="007F7997">
        <w:rPr>
          <w:rFonts w:ascii="Arial" w:hAnsi="Arial" w:cs="Arial"/>
          <w:sz w:val="24"/>
          <w:szCs w:val="24"/>
        </w:rPr>
        <w:t xml:space="preserve">  prihodi </w:t>
      </w:r>
      <w:r w:rsidR="00C5369C">
        <w:rPr>
          <w:rFonts w:ascii="Arial" w:hAnsi="Arial" w:cs="Arial"/>
          <w:sz w:val="24"/>
          <w:szCs w:val="24"/>
        </w:rPr>
        <w:t>od pomoći</w:t>
      </w:r>
      <w:r w:rsidR="0095518D">
        <w:rPr>
          <w:rFonts w:ascii="Arial" w:hAnsi="Arial" w:cs="Arial"/>
          <w:sz w:val="24"/>
          <w:szCs w:val="24"/>
        </w:rPr>
        <w:t xml:space="preserve"> JLS</w:t>
      </w:r>
      <w:r w:rsidRPr="007F7997">
        <w:rPr>
          <w:rFonts w:ascii="Arial" w:hAnsi="Arial" w:cs="Arial"/>
          <w:sz w:val="24"/>
          <w:szCs w:val="24"/>
        </w:rPr>
        <w:t>,</w:t>
      </w:r>
      <w:r w:rsidR="0061108E">
        <w:rPr>
          <w:rFonts w:ascii="Arial" w:hAnsi="Arial" w:cs="Arial"/>
          <w:sz w:val="24"/>
          <w:szCs w:val="24"/>
        </w:rPr>
        <w:t xml:space="preserve"> </w:t>
      </w:r>
      <w:r w:rsidR="00B238F2">
        <w:rPr>
          <w:rFonts w:ascii="Arial" w:hAnsi="Arial" w:cs="Arial"/>
          <w:sz w:val="24"/>
          <w:szCs w:val="24"/>
        </w:rPr>
        <w:t>1.116.632</w:t>
      </w:r>
      <w:r w:rsidR="0095518D">
        <w:rPr>
          <w:rFonts w:ascii="Arial" w:hAnsi="Arial" w:cs="Arial"/>
          <w:sz w:val="24"/>
          <w:szCs w:val="24"/>
        </w:rPr>
        <w:t xml:space="preserve"> kn prihodi od pomoći od državnog proračuna temeljem prijenosa EU sredstava</w:t>
      </w:r>
      <w:r w:rsidR="00B238F2">
        <w:rPr>
          <w:rFonts w:ascii="Arial" w:hAnsi="Arial" w:cs="Arial"/>
          <w:sz w:val="24"/>
          <w:szCs w:val="24"/>
        </w:rPr>
        <w:t xml:space="preserve">,129.643 tekuće pomoći od institucija i tijela EU, </w:t>
      </w:r>
      <w:r w:rsidR="00B263F1">
        <w:rPr>
          <w:rFonts w:ascii="Arial" w:hAnsi="Arial" w:cs="Arial"/>
          <w:sz w:val="24"/>
          <w:szCs w:val="24"/>
        </w:rPr>
        <w:t>7.314</w:t>
      </w:r>
      <w:r w:rsidR="00B238F2">
        <w:rPr>
          <w:rFonts w:ascii="Arial" w:hAnsi="Arial" w:cs="Arial"/>
          <w:sz w:val="24"/>
          <w:szCs w:val="24"/>
        </w:rPr>
        <w:t xml:space="preserve"> kn</w:t>
      </w:r>
      <w:r w:rsidR="00B263F1">
        <w:rPr>
          <w:rFonts w:ascii="Arial" w:hAnsi="Arial" w:cs="Arial"/>
          <w:sz w:val="24"/>
          <w:szCs w:val="24"/>
        </w:rPr>
        <w:t xml:space="preserve"> </w:t>
      </w:r>
      <w:r w:rsidR="00C75EE0">
        <w:rPr>
          <w:rFonts w:ascii="Arial" w:hAnsi="Arial" w:cs="Arial"/>
          <w:sz w:val="24"/>
          <w:szCs w:val="24"/>
        </w:rPr>
        <w:t xml:space="preserve">tekuće pomoći od HZZO-a, </w:t>
      </w:r>
      <w:r w:rsidR="00B263F1">
        <w:rPr>
          <w:rFonts w:ascii="Arial" w:hAnsi="Arial" w:cs="Arial"/>
          <w:sz w:val="24"/>
          <w:szCs w:val="24"/>
        </w:rPr>
        <w:t xml:space="preserve">26.371 </w:t>
      </w:r>
      <w:r w:rsidR="00C5369C">
        <w:rPr>
          <w:rFonts w:ascii="Arial" w:hAnsi="Arial" w:cs="Arial"/>
          <w:sz w:val="24"/>
          <w:szCs w:val="24"/>
        </w:rPr>
        <w:t>kn</w:t>
      </w:r>
      <w:r w:rsidR="00C16596">
        <w:rPr>
          <w:rFonts w:ascii="Arial" w:hAnsi="Arial" w:cs="Arial"/>
          <w:sz w:val="24"/>
          <w:szCs w:val="24"/>
        </w:rPr>
        <w:t xml:space="preserve"> prihodi za posebne namjene</w:t>
      </w:r>
      <w:r w:rsidR="0095518D">
        <w:rPr>
          <w:rFonts w:ascii="Arial" w:hAnsi="Arial" w:cs="Arial"/>
          <w:sz w:val="24"/>
          <w:szCs w:val="24"/>
        </w:rPr>
        <w:t xml:space="preserve">, </w:t>
      </w:r>
      <w:r w:rsidR="00B263F1">
        <w:rPr>
          <w:rFonts w:ascii="Arial" w:hAnsi="Arial" w:cs="Arial"/>
          <w:sz w:val="24"/>
          <w:szCs w:val="24"/>
        </w:rPr>
        <w:t>480</w:t>
      </w:r>
      <w:r w:rsidR="009D3D1D">
        <w:rPr>
          <w:rFonts w:ascii="Arial" w:hAnsi="Arial" w:cs="Arial"/>
          <w:sz w:val="24"/>
          <w:szCs w:val="24"/>
        </w:rPr>
        <w:t xml:space="preserve">  kn prihodi od kamata</w:t>
      </w:r>
      <w:r w:rsidR="00B263F1">
        <w:rPr>
          <w:rFonts w:ascii="Arial" w:hAnsi="Arial" w:cs="Arial"/>
          <w:sz w:val="24"/>
          <w:szCs w:val="24"/>
        </w:rPr>
        <w:t xml:space="preserve">, 157.054 </w:t>
      </w:r>
      <w:r w:rsidR="00B71497">
        <w:rPr>
          <w:rFonts w:ascii="Arial" w:hAnsi="Arial" w:cs="Arial"/>
          <w:sz w:val="24"/>
          <w:szCs w:val="24"/>
        </w:rPr>
        <w:t xml:space="preserve">kn </w:t>
      </w:r>
      <w:r w:rsidRPr="007F7997">
        <w:rPr>
          <w:rFonts w:ascii="Arial" w:hAnsi="Arial" w:cs="Arial"/>
          <w:sz w:val="24"/>
          <w:szCs w:val="24"/>
        </w:rPr>
        <w:t>su vlastiti prihodi škole</w:t>
      </w:r>
      <w:r w:rsidR="00B71497">
        <w:rPr>
          <w:rFonts w:ascii="Arial" w:hAnsi="Arial" w:cs="Arial"/>
          <w:sz w:val="24"/>
          <w:szCs w:val="24"/>
        </w:rPr>
        <w:t>,</w:t>
      </w:r>
      <w:r w:rsidR="00C16596">
        <w:rPr>
          <w:rFonts w:ascii="Arial" w:hAnsi="Arial" w:cs="Arial"/>
          <w:sz w:val="24"/>
          <w:szCs w:val="24"/>
        </w:rPr>
        <w:t xml:space="preserve"> </w:t>
      </w:r>
      <w:r w:rsidR="00B263F1">
        <w:rPr>
          <w:rFonts w:ascii="Arial" w:hAnsi="Arial" w:cs="Arial"/>
          <w:sz w:val="24"/>
          <w:szCs w:val="24"/>
        </w:rPr>
        <w:t xml:space="preserve"> 25.392 kn su </w:t>
      </w:r>
      <w:r w:rsidR="00C16596">
        <w:rPr>
          <w:rFonts w:ascii="Arial" w:hAnsi="Arial" w:cs="Arial"/>
          <w:sz w:val="24"/>
          <w:szCs w:val="24"/>
        </w:rPr>
        <w:t>donacije</w:t>
      </w:r>
      <w:r w:rsidRPr="007F7997">
        <w:rPr>
          <w:rFonts w:ascii="Arial" w:hAnsi="Arial" w:cs="Arial"/>
          <w:sz w:val="24"/>
          <w:szCs w:val="24"/>
        </w:rPr>
        <w:t xml:space="preserve">. </w:t>
      </w:r>
    </w:p>
    <w:p w:rsidR="00772DA1" w:rsidRPr="007F7997" w:rsidRDefault="00501860" w:rsidP="0050186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Ukupni prihodi poslovanja u 201</w:t>
      </w:r>
      <w:r w:rsidR="00B238F2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. godini povećani su za </w:t>
      </w:r>
      <w:r w:rsidR="00B238F2">
        <w:rPr>
          <w:rFonts w:ascii="Arial" w:hAnsi="Arial" w:cs="Arial"/>
          <w:sz w:val="24"/>
          <w:szCs w:val="24"/>
        </w:rPr>
        <w:t>16</w:t>
      </w:r>
      <w:r w:rsidR="00B71497">
        <w:rPr>
          <w:rFonts w:ascii="Arial" w:hAnsi="Arial" w:cs="Arial"/>
          <w:sz w:val="24"/>
          <w:szCs w:val="24"/>
        </w:rPr>
        <w:t>,2</w:t>
      </w:r>
      <w:r w:rsidRPr="007F7997">
        <w:rPr>
          <w:rFonts w:ascii="Arial" w:hAnsi="Arial" w:cs="Arial"/>
          <w:sz w:val="24"/>
          <w:szCs w:val="24"/>
        </w:rPr>
        <w:t>%</w:t>
      </w:r>
      <w:r w:rsidR="00B71497">
        <w:rPr>
          <w:rFonts w:ascii="Arial" w:hAnsi="Arial" w:cs="Arial"/>
          <w:sz w:val="24"/>
          <w:szCs w:val="24"/>
        </w:rPr>
        <w:t>. N</w:t>
      </w:r>
      <w:r w:rsidR="0046010A" w:rsidRPr="007F7997">
        <w:rPr>
          <w:rFonts w:ascii="Arial" w:hAnsi="Arial" w:cs="Arial"/>
          <w:sz w:val="24"/>
          <w:szCs w:val="24"/>
        </w:rPr>
        <w:t>a</w:t>
      </w:r>
      <w:r w:rsidRPr="007F7997">
        <w:rPr>
          <w:rFonts w:ascii="Arial" w:hAnsi="Arial" w:cs="Arial"/>
          <w:sz w:val="24"/>
          <w:szCs w:val="24"/>
        </w:rPr>
        <w:t xml:space="preserve"> pojedini</w:t>
      </w:r>
      <w:r w:rsidR="00B64D8C">
        <w:rPr>
          <w:rFonts w:ascii="Arial" w:hAnsi="Arial" w:cs="Arial"/>
          <w:sz w:val="24"/>
          <w:szCs w:val="24"/>
        </w:rPr>
        <w:t>m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1D366C" w:rsidRPr="007F7997">
        <w:rPr>
          <w:rFonts w:ascii="Arial" w:hAnsi="Arial" w:cs="Arial"/>
          <w:sz w:val="24"/>
          <w:szCs w:val="24"/>
        </w:rPr>
        <w:t>pozicijama</w:t>
      </w:r>
      <w:r w:rsidR="001436E7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prihoda došlo je do većih oscilacija</w:t>
      </w:r>
      <w:r w:rsidR="001436E7" w:rsidRPr="007F7997">
        <w:rPr>
          <w:rFonts w:ascii="Arial" w:hAnsi="Arial" w:cs="Arial"/>
          <w:sz w:val="24"/>
          <w:szCs w:val="24"/>
        </w:rPr>
        <w:t xml:space="preserve"> u odnosu na 201</w:t>
      </w:r>
      <w:r w:rsidR="00B238F2">
        <w:rPr>
          <w:rFonts w:ascii="Arial" w:hAnsi="Arial" w:cs="Arial"/>
          <w:sz w:val="24"/>
          <w:szCs w:val="24"/>
        </w:rPr>
        <w:t>7</w:t>
      </w:r>
      <w:r w:rsidR="001436E7" w:rsidRPr="007F7997">
        <w:rPr>
          <w:rFonts w:ascii="Arial" w:hAnsi="Arial" w:cs="Arial"/>
          <w:sz w:val="24"/>
          <w:szCs w:val="24"/>
        </w:rPr>
        <w:t>. godinu</w:t>
      </w:r>
      <w:r w:rsidR="00772DA1" w:rsidRPr="007F7997">
        <w:rPr>
          <w:rFonts w:ascii="Arial" w:hAnsi="Arial" w:cs="Arial"/>
          <w:sz w:val="24"/>
          <w:szCs w:val="24"/>
        </w:rPr>
        <w:t>:</w:t>
      </w:r>
    </w:p>
    <w:p w:rsidR="00B238F2" w:rsidRDefault="00772DA1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238F2">
        <w:rPr>
          <w:rFonts w:ascii="Arial" w:hAnsi="Arial" w:cs="Arial"/>
          <w:sz w:val="24"/>
          <w:szCs w:val="24"/>
        </w:rPr>
        <w:t xml:space="preserve">AOP </w:t>
      </w:r>
      <w:r w:rsidR="00C75EE0" w:rsidRPr="00B238F2">
        <w:rPr>
          <w:rFonts w:ascii="Arial" w:hAnsi="Arial" w:cs="Arial"/>
          <w:sz w:val="24"/>
          <w:szCs w:val="24"/>
        </w:rPr>
        <w:t>0</w:t>
      </w:r>
      <w:r w:rsidR="00B238F2" w:rsidRPr="00B238F2">
        <w:rPr>
          <w:rFonts w:ascii="Arial" w:hAnsi="Arial" w:cs="Arial"/>
          <w:sz w:val="24"/>
          <w:szCs w:val="24"/>
        </w:rPr>
        <w:t>82</w:t>
      </w:r>
      <w:r w:rsidRPr="00B238F2">
        <w:rPr>
          <w:rFonts w:ascii="Arial" w:hAnsi="Arial" w:cs="Arial"/>
          <w:sz w:val="24"/>
          <w:szCs w:val="24"/>
        </w:rPr>
        <w:t xml:space="preserve"> </w:t>
      </w:r>
      <w:r w:rsidR="00B238F2" w:rsidRPr="00B238F2">
        <w:rPr>
          <w:rFonts w:ascii="Arial" w:hAnsi="Arial" w:cs="Arial"/>
          <w:sz w:val="24"/>
          <w:szCs w:val="24"/>
        </w:rPr>
        <w:t>tekuće pomoći od institucija i tijela EU</w:t>
      </w:r>
      <w:r w:rsidR="00B71497" w:rsidRPr="00B238F2">
        <w:rPr>
          <w:rFonts w:ascii="Arial" w:hAnsi="Arial" w:cs="Arial"/>
          <w:sz w:val="24"/>
          <w:szCs w:val="24"/>
        </w:rPr>
        <w:t xml:space="preserve"> iznose </w:t>
      </w:r>
      <w:r w:rsidR="00B238F2" w:rsidRPr="00B238F2">
        <w:rPr>
          <w:rFonts w:ascii="Arial" w:hAnsi="Arial" w:cs="Arial"/>
          <w:sz w:val="24"/>
          <w:szCs w:val="24"/>
        </w:rPr>
        <w:t>129.643</w:t>
      </w:r>
      <w:r w:rsidR="00B238F2">
        <w:rPr>
          <w:rFonts w:ascii="Arial" w:hAnsi="Arial" w:cs="Arial"/>
          <w:sz w:val="24"/>
          <w:szCs w:val="24"/>
        </w:rPr>
        <w:t xml:space="preserve"> kn. Prošle godine na ovoj poziciji nismo imali prihoda. Tijekom 2018. </w:t>
      </w:r>
      <w:r w:rsidR="00E30E8E">
        <w:rPr>
          <w:rFonts w:ascii="Arial" w:hAnsi="Arial" w:cs="Arial"/>
          <w:sz w:val="24"/>
          <w:szCs w:val="24"/>
        </w:rPr>
        <w:t>g</w:t>
      </w:r>
      <w:r w:rsidR="00B238F2">
        <w:rPr>
          <w:rFonts w:ascii="Arial" w:hAnsi="Arial" w:cs="Arial"/>
          <w:sz w:val="24"/>
          <w:szCs w:val="24"/>
        </w:rPr>
        <w:t>odine Škola se uključila u</w:t>
      </w:r>
      <w:r w:rsidR="00E30E8E">
        <w:rPr>
          <w:rFonts w:ascii="Arial" w:hAnsi="Arial" w:cs="Arial"/>
          <w:sz w:val="24"/>
          <w:szCs w:val="24"/>
        </w:rPr>
        <w:t xml:space="preserve"> višegodišnji</w:t>
      </w:r>
      <w:r w:rsidR="00B238F2">
        <w:rPr>
          <w:rFonts w:ascii="Arial" w:hAnsi="Arial" w:cs="Arial"/>
          <w:sz w:val="24"/>
          <w:szCs w:val="24"/>
        </w:rPr>
        <w:t xml:space="preserve"> KA2 projekt financiran </w:t>
      </w:r>
      <w:r w:rsidR="00E30E8E">
        <w:rPr>
          <w:rFonts w:ascii="Arial" w:hAnsi="Arial" w:cs="Arial"/>
          <w:sz w:val="24"/>
          <w:szCs w:val="24"/>
        </w:rPr>
        <w:t xml:space="preserve">od </w:t>
      </w:r>
      <w:r w:rsidR="00B238F2">
        <w:rPr>
          <w:rFonts w:ascii="Arial" w:hAnsi="Arial" w:cs="Arial"/>
          <w:sz w:val="24"/>
          <w:szCs w:val="24"/>
        </w:rPr>
        <w:t xml:space="preserve">tijela EU.  </w:t>
      </w:r>
      <w:r w:rsidR="00E30E8E">
        <w:rPr>
          <w:rFonts w:ascii="Arial" w:hAnsi="Arial" w:cs="Arial"/>
          <w:sz w:val="24"/>
          <w:szCs w:val="24"/>
        </w:rPr>
        <w:t>Ovaj projekt uključuje više partnera dok je koordinator projekta partnerska škola iz Rumunjske.</w:t>
      </w:r>
    </w:p>
    <w:p w:rsidR="00E30E8E" w:rsidRDefault="00E30E8E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30E8E">
        <w:rPr>
          <w:rFonts w:ascii="Arial" w:hAnsi="Arial" w:cs="Arial"/>
          <w:sz w:val="24"/>
          <w:szCs w:val="24"/>
        </w:rPr>
        <w:t xml:space="preserve">AOP 058 tekuće pomoći od izvanproračunskih korisnika iznose 7.314 kn i namijenjeni su za plaćanje doprinosa jednoj osobi na stručnom osposobljavanju bez zasnivanja radnog staža. </w:t>
      </w:r>
    </w:p>
    <w:p w:rsidR="00854130" w:rsidRDefault="00854130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064 tekuće pomoći proračunskim korisnicima iz proračuna koji im nije nadležan iznose 6.585.346 te su za 3,7% viši u odnosu na prethodnu</w:t>
      </w:r>
      <w:r w:rsidR="00D93CBF">
        <w:rPr>
          <w:rFonts w:ascii="Arial" w:hAnsi="Arial" w:cs="Arial"/>
          <w:sz w:val="24"/>
          <w:szCs w:val="24"/>
        </w:rPr>
        <w:t xml:space="preserve"> godinu. Ovi prihodi uključuju pomoći od državnog proračuna za plaće i </w:t>
      </w:r>
      <w:r w:rsidR="00D93CBF">
        <w:rPr>
          <w:rFonts w:ascii="Arial" w:hAnsi="Arial" w:cs="Arial"/>
          <w:sz w:val="24"/>
          <w:szCs w:val="24"/>
        </w:rPr>
        <w:lastRenderedPageBreak/>
        <w:t>ostale naknade djelatnicima, te plaće temeljem sklopljenih ugovora o djelu u iznosu od 6</w:t>
      </w:r>
      <w:r>
        <w:rPr>
          <w:rFonts w:ascii="Arial" w:hAnsi="Arial" w:cs="Arial"/>
          <w:sz w:val="24"/>
          <w:szCs w:val="24"/>
        </w:rPr>
        <w:t xml:space="preserve">.405.592 kn </w:t>
      </w:r>
      <w:r w:rsidR="00D93CBF">
        <w:rPr>
          <w:rFonts w:ascii="Arial" w:hAnsi="Arial" w:cs="Arial"/>
          <w:sz w:val="24"/>
          <w:szCs w:val="24"/>
        </w:rPr>
        <w:t>i pomoći od JLS u iznosu od 179.754 kn.</w:t>
      </w:r>
    </w:p>
    <w:p w:rsidR="00D93CBF" w:rsidRDefault="00D93CBF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065 Kapitalne pomoći proračunskim korisnicima iz proračuna koji im nije nadležan iznose 129.000 kn. U potpunosti su prihodi od JLS i identični su kao i prethodne godine.</w:t>
      </w:r>
    </w:p>
    <w:p w:rsidR="00EC7059" w:rsidRPr="00E30E8E" w:rsidRDefault="00772DA1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30E8E">
        <w:rPr>
          <w:rFonts w:ascii="Arial" w:hAnsi="Arial" w:cs="Arial"/>
          <w:sz w:val="24"/>
          <w:szCs w:val="24"/>
        </w:rPr>
        <w:t xml:space="preserve">AOP </w:t>
      </w:r>
      <w:r w:rsidR="00B71497" w:rsidRPr="00E30E8E">
        <w:rPr>
          <w:rFonts w:ascii="Arial" w:hAnsi="Arial" w:cs="Arial"/>
          <w:sz w:val="24"/>
          <w:szCs w:val="24"/>
        </w:rPr>
        <w:t>06</w:t>
      </w:r>
      <w:r w:rsidR="00EC7059" w:rsidRPr="00E30E8E">
        <w:rPr>
          <w:rFonts w:ascii="Arial" w:hAnsi="Arial" w:cs="Arial"/>
          <w:sz w:val="24"/>
          <w:szCs w:val="24"/>
        </w:rPr>
        <w:t>7</w:t>
      </w:r>
      <w:r w:rsidRPr="00E30E8E">
        <w:rPr>
          <w:rFonts w:ascii="Arial" w:hAnsi="Arial" w:cs="Arial"/>
          <w:sz w:val="24"/>
          <w:szCs w:val="24"/>
        </w:rPr>
        <w:t xml:space="preserve"> </w:t>
      </w:r>
      <w:r w:rsidR="00B71497" w:rsidRPr="00E30E8E">
        <w:rPr>
          <w:rFonts w:ascii="Arial" w:hAnsi="Arial" w:cs="Arial"/>
          <w:sz w:val="24"/>
          <w:szCs w:val="24"/>
        </w:rPr>
        <w:t xml:space="preserve">tekuće pomoći temeljem prijenosa EU sredstava iznose </w:t>
      </w:r>
      <w:r w:rsidR="00D93CBF">
        <w:rPr>
          <w:rFonts w:ascii="Arial" w:hAnsi="Arial" w:cs="Arial"/>
          <w:sz w:val="24"/>
          <w:szCs w:val="24"/>
        </w:rPr>
        <w:t>1.116.632 kn te su</w:t>
      </w:r>
      <w:r w:rsidR="00EC7059" w:rsidRPr="00E30E8E">
        <w:rPr>
          <w:rFonts w:ascii="Arial" w:hAnsi="Arial" w:cs="Arial"/>
          <w:sz w:val="24"/>
          <w:szCs w:val="24"/>
        </w:rPr>
        <w:t xml:space="preserve"> za </w:t>
      </w:r>
      <w:r w:rsidR="00D93CBF">
        <w:rPr>
          <w:rFonts w:ascii="Arial" w:hAnsi="Arial" w:cs="Arial"/>
          <w:sz w:val="24"/>
          <w:szCs w:val="24"/>
        </w:rPr>
        <w:t>324</w:t>
      </w:r>
      <w:r w:rsidR="00EC7059" w:rsidRPr="00E30E8E">
        <w:rPr>
          <w:rFonts w:ascii="Arial" w:hAnsi="Arial" w:cs="Arial"/>
          <w:sz w:val="24"/>
          <w:szCs w:val="24"/>
        </w:rPr>
        <w:t>,</w:t>
      </w:r>
      <w:r w:rsidR="00D93CBF">
        <w:rPr>
          <w:rFonts w:ascii="Arial" w:hAnsi="Arial" w:cs="Arial"/>
          <w:sz w:val="24"/>
          <w:szCs w:val="24"/>
        </w:rPr>
        <w:t>3</w:t>
      </w:r>
      <w:r w:rsidR="00EC7059" w:rsidRPr="00E30E8E">
        <w:rPr>
          <w:rFonts w:ascii="Arial" w:hAnsi="Arial" w:cs="Arial"/>
          <w:sz w:val="24"/>
          <w:szCs w:val="24"/>
        </w:rPr>
        <w:t xml:space="preserve"> % viš</w:t>
      </w:r>
      <w:r w:rsidR="00D93CBF">
        <w:rPr>
          <w:rFonts w:ascii="Arial" w:hAnsi="Arial" w:cs="Arial"/>
          <w:sz w:val="24"/>
          <w:szCs w:val="24"/>
        </w:rPr>
        <w:t>i</w:t>
      </w:r>
      <w:r w:rsidR="00EC7059" w:rsidRPr="00E30E8E">
        <w:rPr>
          <w:rFonts w:ascii="Arial" w:hAnsi="Arial" w:cs="Arial"/>
          <w:sz w:val="24"/>
          <w:szCs w:val="24"/>
        </w:rPr>
        <w:t xml:space="preserve"> u odnosu na prethodnu godinu.</w:t>
      </w:r>
      <w:r w:rsidR="00D93CBF">
        <w:rPr>
          <w:rFonts w:ascii="Arial" w:hAnsi="Arial" w:cs="Arial"/>
          <w:sz w:val="24"/>
          <w:szCs w:val="24"/>
        </w:rPr>
        <w:t xml:space="preserve"> Upravo ovi prihodi su razlog značajnog povećanja ukupnih prihoda u 2018. </w:t>
      </w:r>
      <w:r w:rsidR="009D3D1D">
        <w:rPr>
          <w:rFonts w:ascii="Arial" w:hAnsi="Arial" w:cs="Arial"/>
          <w:sz w:val="24"/>
          <w:szCs w:val="24"/>
        </w:rPr>
        <w:t>g</w:t>
      </w:r>
      <w:r w:rsidR="00D93CBF">
        <w:rPr>
          <w:rFonts w:ascii="Arial" w:hAnsi="Arial" w:cs="Arial"/>
          <w:sz w:val="24"/>
          <w:szCs w:val="24"/>
        </w:rPr>
        <w:t>odini u odnosu na prethodnu godinu. Naime našoj školi je odobren višegodišnji KA2 projekt financiran od strane EU koji uključuje pet partnerski škola iz raznih zemalja, a naša škola je koordinator projekta.</w:t>
      </w:r>
    </w:p>
    <w:p w:rsidR="00EC7059" w:rsidRDefault="00AC7A0A" w:rsidP="00F30C1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7059">
        <w:rPr>
          <w:rFonts w:ascii="Arial" w:hAnsi="Arial" w:cs="Arial"/>
          <w:sz w:val="24"/>
          <w:szCs w:val="24"/>
        </w:rPr>
        <w:t>AOP 07</w:t>
      </w:r>
      <w:r w:rsidR="00EC7059" w:rsidRPr="00EC7059">
        <w:rPr>
          <w:rFonts w:ascii="Arial" w:hAnsi="Arial" w:cs="Arial"/>
          <w:sz w:val="24"/>
          <w:szCs w:val="24"/>
        </w:rPr>
        <w:t>7</w:t>
      </w:r>
      <w:r w:rsidRPr="00EC7059">
        <w:rPr>
          <w:rFonts w:ascii="Arial" w:hAnsi="Arial" w:cs="Arial"/>
          <w:sz w:val="24"/>
          <w:szCs w:val="24"/>
        </w:rPr>
        <w:t xml:space="preserve"> kamate na oročena sredstva i depozite po viđenju iznose </w:t>
      </w:r>
      <w:r w:rsidR="00D93CBF">
        <w:rPr>
          <w:rFonts w:ascii="Arial" w:hAnsi="Arial" w:cs="Arial"/>
          <w:sz w:val="24"/>
          <w:szCs w:val="24"/>
        </w:rPr>
        <w:t>480</w:t>
      </w:r>
      <w:r w:rsidRPr="00EC7059">
        <w:rPr>
          <w:rFonts w:ascii="Arial" w:hAnsi="Arial" w:cs="Arial"/>
          <w:sz w:val="24"/>
          <w:szCs w:val="24"/>
        </w:rPr>
        <w:t xml:space="preserve"> kn i za </w:t>
      </w:r>
      <w:r w:rsidR="000458F1">
        <w:rPr>
          <w:rFonts w:ascii="Arial" w:hAnsi="Arial" w:cs="Arial"/>
          <w:sz w:val="24"/>
          <w:szCs w:val="24"/>
        </w:rPr>
        <w:t>68</w:t>
      </w:r>
      <w:r w:rsidRPr="00EC7059">
        <w:rPr>
          <w:rFonts w:ascii="Arial" w:hAnsi="Arial" w:cs="Arial"/>
          <w:sz w:val="24"/>
          <w:szCs w:val="24"/>
        </w:rPr>
        <w:t xml:space="preserve">% su </w:t>
      </w:r>
      <w:r w:rsidR="00EC7059" w:rsidRPr="00EC7059">
        <w:rPr>
          <w:rFonts w:ascii="Arial" w:hAnsi="Arial" w:cs="Arial"/>
          <w:sz w:val="24"/>
          <w:szCs w:val="24"/>
        </w:rPr>
        <w:t>niža</w:t>
      </w:r>
      <w:r w:rsidRPr="00EC7059">
        <w:rPr>
          <w:rFonts w:ascii="Arial" w:hAnsi="Arial" w:cs="Arial"/>
          <w:sz w:val="24"/>
          <w:szCs w:val="24"/>
        </w:rPr>
        <w:t xml:space="preserve"> u odnosu na 201</w:t>
      </w:r>
      <w:r w:rsidR="000458F1">
        <w:rPr>
          <w:rFonts w:ascii="Arial" w:hAnsi="Arial" w:cs="Arial"/>
          <w:sz w:val="24"/>
          <w:szCs w:val="24"/>
        </w:rPr>
        <w:t>7. godinu.</w:t>
      </w:r>
    </w:p>
    <w:p w:rsidR="005F0E51" w:rsidRDefault="00AC7A0A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0E51">
        <w:rPr>
          <w:rFonts w:ascii="Arial" w:hAnsi="Arial" w:cs="Arial"/>
          <w:sz w:val="24"/>
          <w:szCs w:val="24"/>
        </w:rPr>
        <w:t>AOP 11</w:t>
      </w:r>
      <w:r w:rsidR="00EC7059" w:rsidRPr="005F0E51">
        <w:rPr>
          <w:rFonts w:ascii="Arial" w:hAnsi="Arial" w:cs="Arial"/>
          <w:sz w:val="24"/>
          <w:szCs w:val="24"/>
        </w:rPr>
        <w:t>6</w:t>
      </w:r>
      <w:r w:rsidRPr="005F0E51">
        <w:rPr>
          <w:rFonts w:ascii="Arial" w:hAnsi="Arial" w:cs="Arial"/>
          <w:sz w:val="24"/>
          <w:szCs w:val="24"/>
        </w:rPr>
        <w:t xml:space="preserve"> Ostali nespomenuti prihodi iznose </w:t>
      </w:r>
      <w:r w:rsidR="00EC7059" w:rsidRPr="005F0E51">
        <w:rPr>
          <w:rFonts w:ascii="Arial" w:hAnsi="Arial" w:cs="Arial"/>
          <w:sz w:val="24"/>
          <w:szCs w:val="24"/>
        </w:rPr>
        <w:t>2</w:t>
      </w:r>
      <w:r w:rsidR="000458F1">
        <w:rPr>
          <w:rFonts w:ascii="Arial" w:hAnsi="Arial" w:cs="Arial"/>
          <w:sz w:val="24"/>
          <w:szCs w:val="24"/>
        </w:rPr>
        <w:t>6</w:t>
      </w:r>
      <w:r w:rsidR="00EC7059" w:rsidRPr="005F0E51">
        <w:rPr>
          <w:rFonts w:ascii="Arial" w:hAnsi="Arial" w:cs="Arial"/>
          <w:sz w:val="24"/>
          <w:szCs w:val="24"/>
        </w:rPr>
        <w:t>.</w:t>
      </w:r>
      <w:r w:rsidR="000458F1">
        <w:rPr>
          <w:rFonts w:ascii="Arial" w:hAnsi="Arial" w:cs="Arial"/>
          <w:sz w:val="24"/>
          <w:szCs w:val="24"/>
        </w:rPr>
        <w:t>371</w:t>
      </w:r>
      <w:r w:rsidRPr="005F0E51">
        <w:rPr>
          <w:rFonts w:ascii="Arial" w:hAnsi="Arial" w:cs="Arial"/>
          <w:sz w:val="24"/>
          <w:szCs w:val="24"/>
        </w:rPr>
        <w:t xml:space="preserve"> kn i za </w:t>
      </w:r>
      <w:r w:rsidR="000458F1">
        <w:rPr>
          <w:rFonts w:ascii="Arial" w:hAnsi="Arial" w:cs="Arial"/>
          <w:sz w:val="24"/>
          <w:szCs w:val="24"/>
        </w:rPr>
        <w:t>15,1</w:t>
      </w:r>
      <w:r w:rsidRPr="005F0E51">
        <w:rPr>
          <w:rFonts w:ascii="Arial" w:hAnsi="Arial" w:cs="Arial"/>
          <w:sz w:val="24"/>
          <w:szCs w:val="24"/>
        </w:rPr>
        <w:t xml:space="preserve">% </w:t>
      </w:r>
      <w:r w:rsidR="00EC7059" w:rsidRPr="005F0E51">
        <w:rPr>
          <w:rFonts w:ascii="Arial" w:hAnsi="Arial" w:cs="Arial"/>
          <w:sz w:val="24"/>
          <w:szCs w:val="24"/>
        </w:rPr>
        <w:t xml:space="preserve">su </w:t>
      </w:r>
      <w:r w:rsidR="000458F1">
        <w:rPr>
          <w:rFonts w:ascii="Arial" w:hAnsi="Arial" w:cs="Arial"/>
          <w:sz w:val="24"/>
          <w:szCs w:val="24"/>
        </w:rPr>
        <w:t>viš</w:t>
      </w:r>
      <w:r w:rsidR="00EC7059" w:rsidRPr="005F0E51">
        <w:rPr>
          <w:rFonts w:ascii="Arial" w:hAnsi="Arial" w:cs="Arial"/>
          <w:sz w:val="24"/>
          <w:szCs w:val="24"/>
        </w:rPr>
        <w:t>i</w:t>
      </w:r>
      <w:r w:rsidRPr="005F0E51">
        <w:rPr>
          <w:rFonts w:ascii="Arial" w:hAnsi="Arial" w:cs="Arial"/>
          <w:sz w:val="24"/>
          <w:szCs w:val="24"/>
        </w:rPr>
        <w:t xml:space="preserve"> u odnosu na prethodnu godinu</w:t>
      </w:r>
      <w:r w:rsidR="00F30C19" w:rsidRPr="005F0E51">
        <w:rPr>
          <w:rFonts w:ascii="Arial" w:hAnsi="Arial" w:cs="Arial"/>
          <w:sz w:val="24"/>
          <w:szCs w:val="24"/>
        </w:rPr>
        <w:t>. Ovi prihodi uključuju</w:t>
      </w:r>
      <w:r w:rsidR="000458F1">
        <w:rPr>
          <w:rFonts w:ascii="Arial" w:hAnsi="Arial" w:cs="Arial"/>
          <w:sz w:val="24"/>
          <w:szCs w:val="24"/>
        </w:rPr>
        <w:t xml:space="preserve"> prihode za  sufina</w:t>
      </w:r>
      <w:r w:rsidR="00EC7059" w:rsidRPr="005F0E51">
        <w:rPr>
          <w:rFonts w:ascii="Arial" w:hAnsi="Arial" w:cs="Arial"/>
          <w:sz w:val="24"/>
          <w:szCs w:val="24"/>
        </w:rPr>
        <w:t>nciranje službenih putov</w:t>
      </w:r>
      <w:r w:rsidR="005F0E51" w:rsidRPr="005F0E51">
        <w:rPr>
          <w:rFonts w:ascii="Arial" w:hAnsi="Arial" w:cs="Arial"/>
          <w:sz w:val="24"/>
          <w:szCs w:val="24"/>
        </w:rPr>
        <w:t xml:space="preserve">anja od strane Ministarstva  i Agencije </w:t>
      </w:r>
    </w:p>
    <w:p w:rsidR="00AC7A0A" w:rsidRPr="005F0E51" w:rsidRDefault="005E088A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F0E51">
        <w:rPr>
          <w:rFonts w:ascii="Arial" w:hAnsi="Arial" w:cs="Arial"/>
          <w:sz w:val="24"/>
          <w:szCs w:val="24"/>
        </w:rPr>
        <w:t>AOP 12</w:t>
      </w:r>
      <w:r w:rsidR="005F0E51">
        <w:rPr>
          <w:rFonts w:ascii="Arial" w:hAnsi="Arial" w:cs="Arial"/>
          <w:sz w:val="24"/>
          <w:szCs w:val="24"/>
        </w:rPr>
        <w:t>6</w:t>
      </w:r>
      <w:r w:rsidRPr="005F0E51">
        <w:rPr>
          <w:rFonts w:ascii="Arial" w:hAnsi="Arial" w:cs="Arial"/>
          <w:sz w:val="24"/>
          <w:szCs w:val="24"/>
        </w:rPr>
        <w:t xml:space="preserve"> Prihodi od pruženih usluga</w:t>
      </w:r>
      <w:r w:rsidR="004D4D35" w:rsidRPr="005F0E51">
        <w:rPr>
          <w:rFonts w:ascii="Arial" w:hAnsi="Arial" w:cs="Arial"/>
          <w:sz w:val="24"/>
          <w:szCs w:val="24"/>
        </w:rPr>
        <w:t xml:space="preserve"> iznose </w:t>
      </w:r>
      <w:r w:rsidR="000458F1">
        <w:rPr>
          <w:rFonts w:ascii="Arial" w:hAnsi="Arial" w:cs="Arial"/>
          <w:sz w:val="24"/>
          <w:szCs w:val="24"/>
        </w:rPr>
        <w:t>157.054</w:t>
      </w:r>
      <w:r w:rsidR="004D4D35" w:rsidRPr="005F0E51">
        <w:rPr>
          <w:rFonts w:ascii="Arial" w:hAnsi="Arial" w:cs="Arial"/>
          <w:sz w:val="24"/>
          <w:szCs w:val="24"/>
        </w:rPr>
        <w:t xml:space="preserve"> kn te su za </w:t>
      </w:r>
      <w:r w:rsidR="000458F1">
        <w:rPr>
          <w:rFonts w:ascii="Arial" w:hAnsi="Arial" w:cs="Arial"/>
          <w:sz w:val="24"/>
          <w:szCs w:val="24"/>
        </w:rPr>
        <w:t>65,9</w:t>
      </w:r>
      <w:r w:rsidR="004D4D35" w:rsidRPr="005F0E51">
        <w:rPr>
          <w:rFonts w:ascii="Arial" w:hAnsi="Arial" w:cs="Arial"/>
          <w:sz w:val="24"/>
          <w:szCs w:val="24"/>
        </w:rPr>
        <w:t xml:space="preserve"> % viš</w:t>
      </w:r>
      <w:r w:rsidR="00C83B51">
        <w:rPr>
          <w:rFonts w:ascii="Arial" w:hAnsi="Arial" w:cs="Arial"/>
          <w:sz w:val="24"/>
          <w:szCs w:val="24"/>
        </w:rPr>
        <w:t>e</w:t>
      </w:r>
      <w:r w:rsidR="004D4D35" w:rsidRPr="005F0E51">
        <w:rPr>
          <w:rFonts w:ascii="Arial" w:hAnsi="Arial" w:cs="Arial"/>
          <w:sz w:val="24"/>
          <w:szCs w:val="24"/>
        </w:rPr>
        <w:t xml:space="preserve"> u odnosu na 201</w:t>
      </w:r>
      <w:r w:rsidR="000458F1">
        <w:rPr>
          <w:rFonts w:ascii="Arial" w:hAnsi="Arial" w:cs="Arial"/>
          <w:sz w:val="24"/>
          <w:szCs w:val="24"/>
        </w:rPr>
        <w:t>7</w:t>
      </w:r>
      <w:r w:rsidR="004D4D35" w:rsidRPr="005F0E51">
        <w:rPr>
          <w:rFonts w:ascii="Arial" w:hAnsi="Arial" w:cs="Arial"/>
          <w:sz w:val="24"/>
          <w:szCs w:val="24"/>
        </w:rPr>
        <w:t xml:space="preserve">. </w:t>
      </w:r>
      <w:r w:rsidR="000458F1">
        <w:rPr>
          <w:rFonts w:ascii="Arial" w:hAnsi="Arial" w:cs="Arial"/>
          <w:sz w:val="24"/>
          <w:szCs w:val="24"/>
        </w:rPr>
        <w:t>g</w:t>
      </w:r>
      <w:r w:rsidR="004D4D35" w:rsidRPr="005F0E51">
        <w:rPr>
          <w:rFonts w:ascii="Arial" w:hAnsi="Arial" w:cs="Arial"/>
          <w:sz w:val="24"/>
          <w:szCs w:val="24"/>
        </w:rPr>
        <w:t>odinu</w:t>
      </w:r>
      <w:r w:rsidR="0043290B">
        <w:rPr>
          <w:rFonts w:ascii="Arial" w:hAnsi="Arial" w:cs="Arial"/>
          <w:sz w:val="24"/>
          <w:szCs w:val="24"/>
        </w:rPr>
        <w:t>. U</w:t>
      </w:r>
      <w:r w:rsidR="00C83B51">
        <w:rPr>
          <w:rFonts w:ascii="Arial" w:hAnsi="Arial" w:cs="Arial"/>
          <w:sz w:val="24"/>
          <w:szCs w:val="24"/>
        </w:rPr>
        <w:t xml:space="preserve">ključuju </w:t>
      </w:r>
      <w:r w:rsidR="00D25EC5" w:rsidRPr="005F0E51">
        <w:rPr>
          <w:rFonts w:ascii="Arial" w:hAnsi="Arial" w:cs="Arial"/>
          <w:sz w:val="24"/>
          <w:szCs w:val="24"/>
        </w:rPr>
        <w:t>prihode od najma prosto</w:t>
      </w:r>
      <w:r w:rsidR="009D3D1D">
        <w:rPr>
          <w:rFonts w:ascii="Arial" w:hAnsi="Arial" w:cs="Arial"/>
          <w:sz w:val="24"/>
          <w:szCs w:val="24"/>
        </w:rPr>
        <w:t>ra temeljem sklopljenih ugovora</w:t>
      </w:r>
      <w:r w:rsidR="005F0E51">
        <w:rPr>
          <w:rFonts w:ascii="Arial" w:hAnsi="Arial" w:cs="Arial"/>
          <w:sz w:val="24"/>
          <w:szCs w:val="24"/>
        </w:rPr>
        <w:t>,</w:t>
      </w:r>
      <w:r w:rsidR="009D3D1D">
        <w:rPr>
          <w:rFonts w:ascii="Arial" w:hAnsi="Arial" w:cs="Arial"/>
          <w:sz w:val="24"/>
          <w:szCs w:val="24"/>
        </w:rPr>
        <w:t xml:space="preserve"> </w:t>
      </w:r>
      <w:r w:rsidR="000458F1">
        <w:rPr>
          <w:rFonts w:ascii="Arial" w:hAnsi="Arial" w:cs="Arial"/>
          <w:sz w:val="24"/>
          <w:szCs w:val="24"/>
        </w:rPr>
        <w:t xml:space="preserve"> prihode</w:t>
      </w:r>
      <w:r w:rsidR="005F0E51">
        <w:rPr>
          <w:rFonts w:ascii="Arial" w:hAnsi="Arial" w:cs="Arial"/>
          <w:sz w:val="24"/>
          <w:szCs w:val="24"/>
        </w:rPr>
        <w:t xml:space="preserve"> </w:t>
      </w:r>
      <w:r w:rsidR="00D25EC5" w:rsidRPr="005F0E51">
        <w:rPr>
          <w:rFonts w:ascii="Arial" w:hAnsi="Arial" w:cs="Arial"/>
          <w:sz w:val="24"/>
          <w:szCs w:val="24"/>
        </w:rPr>
        <w:t>od izdavanje duplikata i prijepisa svjedodžbi</w:t>
      </w:r>
      <w:r w:rsidR="000458F1">
        <w:rPr>
          <w:rFonts w:ascii="Arial" w:hAnsi="Arial" w:cs="Arial"/>
          <w:sz w:val="24"/>
          <w:szCs w:val="24"/>
        </w:rPr>
        <w:t>, te prihode od kotizacija za tematske radionice u ugostiteljskom praktikumu Škole. Ove godine održano je nekoliko radionica iz kuharstva za vanjske korisnike što je utjecalo na povećanje vlastitih prihoda škole.</w:t>
      </w:r>
    </w:p>
    <w:p w:rsidR="001436E7" w:rsidRDefault="001436E7" w:rsidP="00772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71497">
        <w:rPr>
          <w:rFonts w:ascii="Arial" w:hAnsi="Arial" w:cs="Arial"/>
          <w:sz w:val="24"/>
          <w:szCs w:val="24"/>
        </w:rPr>
        <w:t xml:space="preserve">AOP </w:t>
      </w:r>
      <w:r w:rsidR="00D25EC5">
        <w:rPr>
          <w:rFonts w:ascii="Arial" w:hAnsi="Arial" w:cs="Arial"/>
          <w:sz w:val="24"/>
          <w:szCs w:val="24"/>
        </w:rPr>
        <w:t>12</w:t>
      </w:r>
      <w:r w:rsidR="00C83B51">
        <w:rPr>
          <w:rFonts w:ascii="Arial" w:hAnsi="Arial" w:cs="Arial"/>
          <w:sz w:val="24"/>
          <w:szCs w:val="24"/>
        </w:rPr>
        <w:t xml:space="preserve">8 </w:t>
      </w:r>
      <w:r w:rsidRPr="00B71497">
        <w:rPr>
          <w:rFonts w:ascii="Arial" w:hAnsi="Arial" w:cs="Arial"/>
          <w:sz w:val="24"/>
          <w:szCs w:val="24"/>
        </w:rPr>
        <w:t xml:space="preserve"> tekuće donacije</w:t>
      </w:r>
      <w:r w:rsidR="00D25EC5">
        <w:rPr>
          <w:rFonts w:ascii="Arial" w:hAnsi="Arial" w:cs="Arial"/>
          <w:sz w:val="24"/>
          <w:szCs w:val="24"/>
        </w:rPr>
        <w:t xml:space="preserve"> iznose </w:t>
      </w:r>
      <w:r w:rsidR="00C83B51">
        <w:rPr>
          <w:rFonts w:ascii="Arial" w:hAnsi="Arial" w:cs="Arial"/>
          <w:sz w:val="24"/>
          <w:szCs w:val="24"/>
        </w:rPr>
        <w:t>25.392</w:t>
      </w:r>
      <w:r w:rsidR="00D25EC5">
        <w:rPr>
          <w:rFonts w:ascii="Arial" w:hAnsi="Arial" w:cs="Arial"/>
          <w:sz w:val="24"/>
          <w:szCs w:val="24"/>
        </w:rPr>
        <w:t xml:space="preserve"> kn, te</w:t>
      </w:r>
      <w:r w:rsidRPr="00B71497">
        <w:rPr>
          <w:rFonts w:ascii="Arial" w:hAnsi="Arial" w:cs="Arial"/>
          <w:sz w:val="24"/>
          <w:szCs w:val="24"/>
        </w:rPr>
        <w:t xml:space="preserve"> su za </w:t>
      </w:r>
      <w:r w:rsidR="00C83B51">
        <w:rPr>
          <w:rFonts w:ascii="Arial" w:hAnsi="Arial" w:cs="Arial"/>
          <w:sz w:val="24"/>
          <w:szCs w:val="24"/>
        </w:rPr>
        <w:t>43,6</w:t>
      </w:r>
      <w:r w:rsidRPr="00B71497">
        <w:rPr>
          <w:rFonts w:ascii="Arial" w:hAnsi="Arial" w:cs="Arial"/>
          <w:sz w:val="24"/>
          <w:szCs w:val="24"/>
        </w:rPr>
        <w:t>%</w:t>
      </w:r>
      <w:r w:rsidR="00F12755">
        <w:rPr>
          <w:rFonts w:ascii="Arial" w:hAnsi="Arial" w:cs="Arial"/>
          <w:sz w:val="24"/>
          <w:szCs w:val="24"/>
        </w:rPr>
        <w:t xml:space="preserve"> </w:t>
      </w:r>
      <w:r w:rsidR="00C83B51">
        <w:rPr>
          <w:rFonts w:ascii="Arial" w:hAnsi="Arial" w:cs="Arial"/>
          <w:sz w:val="24"/>
          <w:szCs w:val="24"/>
        </w:rPr>
        <w:t>više</w:t>
      </w:r>
      <w:r w:rsidR="00F12755">
        <w:rPr>
          <w:rFonts w:ascii="Arial" w:hAnsi="Arial" w:cs="Arial"/>
          <w:sz w:val="24"/>
          <w:szCs w:val="24"/>
        </w:rPr>
        <w:t xml:space="preserve"> u odnosu na prethodnu godinu</w:t>
      </w:r>
      <w:r w:rsidRPr="00B71497">
        <w:rPr>
          <w:rFonts w:ascii="Arial" w:hAnsi="Arial" w:cs="Arial"/>
          <w:sz w:val="24"/>
          <w:szCs w:val="24"/>
        </w:rPr>
        <w:t>.</w:t>
      </w:r>
      <w:r w:rsidR="0046010A" w:rsidRPr="00B71497">
        <w:rPr>
          <w:rFonts w:ascii="Arial" w:hAnsi="Arial" w:cs="Arial"/>
          <w:sz w:val="24"/>
          <w:szCs w:val="24"/>
        </w:rPr>
        <w:t xml:space="preserve"> </w:t>
      </w:r>
      <w:r w:rsidR="00F12755">
        <w:rPr>
          <w:rFonts w:ascii="Arial" w:hAnsi="Arial" w:cs="Arial"/>
          <w:sz w:val="24"/>
          <w:szCs w:val="24"/>
        </w:rPr>
        <w:t>4.000</w:t>
      </w:r>
      <w:r w:rsidR="0090521E">
        <w:rPr>
          <w:rFonts w:ascii="Arial" w:hAnsi="Arial" w:cs="Arial"/>
          <w:sz w:val="24"/>
          <w:szCs w:val="24"/>
        </w:rPr>
        <w:t xml:space="preserve"> kn</w:t>
      </w:r>
      <w:r w:rsidR="00C83B51">
        <w:rPr>
          <w:rFonts w:ascii="Arial" w:hAnsi="Arial" w:cs="Arial"/>
          <w:sz w:val="24"/>
          <w:szCs w:val="24"/>
        </w:rPr>
        <w:t xml:space="preserve"> su tekuće donacije od trgovačkog</w:t>
      </w:r>
      <w:r w:rsidR="0090521E">
        <w:rPr>
          <w:rFonts w:ascii="Arial" w:hAnsi="Arial" w:cs="Arial"/>
          <w:sz w:val="24"/>
          <w:szCs w:val="24"/>
        </w:rPr>
        <w:t xml:space="preserve"> društva </w:t>
      </w:r>
      <w:r w:rsidR="00C83B51">
        <w:rPr>
          <w:rFonts w:ascii="Arial" w:hAnsi="Arial" w:cs="Arial"/>
          <w:sz w:val="24"/>
          <w:szCs w:val="24"/>
        </w:rPr>
        <w:t xml:space="preserve">Ponikve d.o.o. </w:t>
      </w:r>
      <w:r w:rsidR="0090521E">
        <w:rPr>
          <w:rFonts w:ascii="Arial" w:hAnsi="Arial" w:cs="Arial"/>
          <w:sz w:val="24"/>
          <w:szCs w:val="24"/>
        </w:rPr>
        <w:t>za eko školu,</w:t>
      </w:r>
      <w:r w:rsidR="00C83B51">
        <w:rPr>
          <w:rFonts w:ascii="Arial" w:hAnsi="Arial" w:cs="Arial"/>
          <w:sz w:val="24"/>
          <w:szCs w:val="24"/>
        </w:rPr>
        <w:t xml:space="preserve"> 11.000,00 kn su donacije trgovačkih društava za sudjelovanje učenika na Božićnom sajmu u Rigi u sklopu AEHT-e </w:t>
      </w:r>
      <w:r w:rsidR="0090521E">
        <w:rPr>
          <w:rFonts w:ascii="Arial" w:hAnsi="Arial" w:cs="Arial"/>
          <w:sz w:val="24"/>
          <w:szCs w:val="24"/>
        </w:rPr>
        <w:t xml:space="preserve"> </w:t>
      </w:r>
      <w:r w:rsidR="00F12755">
        <w:rPr>
          <w:rFonts w:ascii="Arial" w:hAnsi="Arial" w:cs="Arial"/>
          <w:sz w:val="24"/>
          <w:szCs w:val="24"/>
        </w:rPr>
        <w:t xml:space="preserve">dok preostali iznos od </w:t>
      </w:r>
      <w:r w:rsidR="00C83B51">
        <w:rPr>
          <w:rFonts w:ascii="Arial" w:hAnsi="Arial" w:cs="Arial"/>
          <w:sz w:val="24"/>
          <w:szCs w:val="24"/>
        </w:rPr>
        <w:t>11.392 kn čine</w:t>
      </w:r>
      <w:r w:rsidR="00F12755">
        <w:rPr>
          <w:rFonts w:ascii="Arial" w:hAnsi="Arial" w:cs="Arial"/>
          <w:sz w:val="24"/>
          <w:szCs w:val="24"/>
        </w:rPr>
        <w:t xml:space="preserve"> do</w:t>
      </w:r>
      <w:r w:rsidR="0090521E">
        <w:rPr>
          <w:rFonts w:ascii="Arial" w:hAnsi="Arial" w:cs="Arial"/>
          <w:sz w:val="24"/>
          <w:szCs w:val="24"/>
        </w:rPr>
        <w:t xml:space="preserve">nacije od ostalih subjekata izvan proračuna za ugostiteljski </w:t>
      </w:r>
      <w:r w:rsidR="00B64D8C">
        <w:rPr>
          <w:rFonts w:ascii="Arial" w:hAnsi="Arial" w:cs="Arial"/>
          <w:sz w:val="24"/>
          <w:szCs w:val="24"/>
        </w:rPr>
        <w:t xml:space="preserve">nastavni </w:t>
      </w:r>
      <w:r w:rsidR="0090521E">
        <w:rPr>
          <w:rFonts w:ascii="Arial" w:hAnsi="Arial" w:cs="Arial"/>
          <w:sz w:val="24"/>
          <w:szCs w:val="24"/>
        </w:rPr>
        <w:t>program</w:t>
      </w:r>
      <w:r w:rsidR="0046010A" w:rsidRPr="00B71497">
        <w:rPr>
          <w:rFonts w:ascii="Arial" w:hAnsi="Arial" w:cs="Arial"/>
          <w:sz w:val="24"/>
          <w:szCs w:val="24"/>
        </w:rPr>
        <w:t xml:space="preserve"> </w:t>
      </w:r>
    </w:p>
    <w:p w:rsidR="009F0A48" w:rsidRDefault="00B86469" w:rsidP="009F0A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F12755">
        <w:rPr>
          <w:rFonts w:ascii="Arial" w:hAnsi="Arial" w:cs="Arial"/>
          <w:sz w:val="24"/>
          <w:szCs w:val="24"/>
        </w:rPr>
        <w:t>132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="00F12755">
        <w:rPr>
          <w:rFonts w:ascii="Arial" w:hAnsi="Arial" w:cs="Arial"/>
          <w:sz w:val="24"/>
          <w:szCs w:val="24"/>
        </w:rPr>
        <w:t xml:space="preserve">Prihodi od nadležnog proračuna za financiranje rashoda poslovanja </w:t>
      </w:r>
      <w:r w:rsidR="0043290B">
        <w:rPr>
          <w:rFonts w:ascii="Arial" w:hAnsi="Arial" w:cs="Arial"/>
          <w:sz w:val="24"/>
          <w:szCs w:val="24"/>
        </w:rPr>
        <w:t>iznose</w:t>
      </w:r>
      <w:r w:rsidR="00F12755">
        <w:rPr>
          <w:rFonts w:ascii="Arial" w:hAnsi="Arial" w:cs="Arial"/>
          <w:sz w:val="24"/>
          <w:szCs w:val="24"/>
        </w:rPr>
        <w:t xml:space="preserve"> 7</w:t>
      </w:r>
      <w:r w:rsidR="00995A2C">
        <w:rPr>
          <w:rFonts w:ascii="Arial" w:hAnsi="Arial" w:cs="Arial"/>
          <w:sz w:val="24"/>
          <w:szCs w:val="24"/>
        </w:rPr>
        <w:t>7</w:t>
      </w:r>
      <w:r w:rsidR="00C83B51">
        <w:rPr>
          <w:rFonts w:ascii="Arial" w:hAnsi="Arial" w:cs="Arial"/>
          <w:sz w:val="24"/>
          <w:szCs w:val="24"/>
        </w:rPr>
        <w:t>3</w:t>
      </w:r>
      <w:r w:rsidR="00F12755">
        <w:rPr>
          <w:rFonts w:ascii="Arial" w:hAnsi="Arial" w:cs="Arial"/>
          <w:sz w:val="24"/>
          <w:szCs w:val="24"/>
        </w:rPr>
        <w:t>.</w:t>
      </w:r>
      <w:r w:rsidR="00995A2C">
        <w:rPr>
          <w:rFonts w:ascii="Arial" w:hAnsi="Arial" w:cs="Arial"/>
          <w:sz w:val="24"/>
          <w:szCs w:val="24"/>
        </w:rPr>
        <w:t>87</w:t>
      </w:r>
      <w:r w:rsidR="00C83B51">
        <w:rPr>
          <w:rFonts w:ascii="Arial" w:hAnsi="Arial" w:cs="Arial"/>
          <w:sz w:val="24"/>
          <w:szCs w:val="24"/>
        </w:rPr>
        <w:t>8</w:t>
      </w:r>
      <w:r w:rsidR="00F12755">
        <w:rPr>
          <w:rFonts w:ascii="Arial" w:hAnsi="Arial" w:cs="Arial"/>
          <w:sz w:val="24"/>
          <w:szCs w:val="24"/>
        </w:rPr>
        <w:t xml:space="preserve"> kn, te su za </w:t>
      </w:r>
      <w:r w:rsidR="008C62DE">
        <w:rPr>
          <w:rFonts w:ascii="Arial" w:hAnsi="Arial" w:cs="Arial"/>
          <w:sz w:val="24"/>
          <w:szCs w:val="24"/>
        </w:rPr>
        <w:t>3</w:t>
      </w:r>
      <w:r w:rsidR="00F12755">
        <w:rPr>
          <w:rFonts w:ascii="Arial" w:hAnsi="Arial" w:cs="Arial"/>
          <w:sz w:val="24"/>
          <w:szCs w:val="24"/>
        </w:rPr>
        <w:t xml:space="preserve">%, </w:t>
      </w:r>
      <w:r w:rsidR="00C83B51">
        <w:rPr>
          <w:rFonts w:ascii="Arial" w:hAnsi="Arial" w:cs="Arial"/>
          <w:sz w:val="24"/>
          <w:szCs w:val="24"/>
        </w:rPr>
        <w:t xml:space="preserve">viši </w:t>
      </w:r>
      <w:r w:rsidR="009F0A48">
        <w:rPr>
          <w:rFonts w:ascii="Arial" w:hAnsi="Arial" w:cs="Arial"/>
          <w:sz w:val="24"/>
          <w:szCs w:val="24"/>
        </w:rPr>
        <w:t>u odnosu na 201</w:t>
      </w:r>
      <w:r w:rsidR="00C83B51">
        <w:rPr>
          <w:rFonts w:ascii="Arial" w:hAnsi="Arial" w:cs="Arial"/>
          <w:sz w:val="24"/>
          <w:szCs w:val="24"/>
        </w:rPr>
        <w:t>7</w:t>
      </w:r>
      <w:r w:rsidR="009F0A48">
        <w:rPr>
          <w:rFonts w:ascii="Arial" w:hAnsi="Arial" w:cs="Arial"/>
          <w:sz w:val="24"/>
          <w:szCs w:val="24"/>
        </w:rPr>
        <w:t xml:space="preserve">. </w:t>
      </w:r>
      <w:r w:rsidR="009D3D1D">
        <w:rPr>
          <w:rFonts w:ascii="Arial" w:hAnsi="Arial" w:cs="Arial"/>
          <w:sz w:val="24"/>
          <w:szCs w:val="24"/>
        </w:rPr>
        <w:t>g</w:t>
      </w:r>
      <w:r w:rsidR="009F0A48">
        <w:rPr>
          <w:rFonts w:ascii="Arial" w:hAnsi="Arial" w:cs="Arial"/>
          <w:sz w:val="24"/>
          <w:szCs w:val="24"/>
        </w:rPr>
        <w:t>odinu</w:t>
      </w:r>
      <w:r w:rsidR="009D3D1D">
        <w:rPr>
          <w:rFonts w:ascii="Arial" w:hAnsi="Arial" w:cs="Arial"/>
          <w:sz w:val="24"/>
          <w:szCs w:val="24"/>
        </w:rPr>
        <w:t xml:space="preserve"> </w:t>
      </w:r>
    </w:p>
    <w:p w:rsidR="00C83B51" w:rsidRDefault="00C83B51" w:rsidP="009F0A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133 Prihodi od nadležnog proračuna za financiranje rashoda za nabavu nefinancijske imovine iznose 3</w:t>
      </w:r>
      <w:r w:rsidR="00995A2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995A2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 kn</w:t>
      </w:r>
    </w:p>
    <w:p w:rsidR="009F0A48" w:rsidRDefault="009F0A48" w:rsidP="009F0A48">
      <w:pPr>
        <w:pStyle w:val="ListParagraph"/>
        <w:spacing w:after="0"/>
        <w:ind w:left="1068"/>
        <w:rPr>
          <w:rFonts w:ascii="Arial" w:hAnsi="Arial" w:cs="Arial"/>
          <w:sz w:val="24"/>
          <w:szCs w:val="24"/>
        </w:rPr>
      </w:pPr>
    </w:p>
    <w:p w:rsidR="009F0A48" w:rsidRDefault="009F0A48" w:rsidP="009F0A48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prihodi od nefinancijske imovine iznose 1,048 kn i identični su kao </w:t>
      </w:r>
    </w:p>
    <w:p w:rsidR="009F0A48" w:rsidRPr="009F0A48" w:rsidRDefault="009F0A48" w:rsidP="009F0A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prethodne godine.</w:t>
      </w:r>
    </w:p>
    <w:p w:rsidR="00B86469" w:rsidRDefault="009F0A48" w:rsidP="00B864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304 </w:t>
      </w:r>
      <w:r w:rsidR="00B86469">
        <w:rPr>
          <w:rFonts w:ascii="Arial" w:hAnsi="Arial" w:cs="Arial"/>
          <w:sz w:val="24"/>
          <w:szCs w:val="24"/>
        </w:rPr>
        <w:t xml:space="preserve"> Stambeni objekti  iznose 1.048 kn, odnose se na prihode od prodanog stana </w:t>
      </w:r>
    </w:p>
    <w:p w:rsidR="00B86469" w:rsidRDefault="00B86469" w:rsidP="00B64D8C">
      <w:pPr>
        <w:pStyle w:val="ListParagraph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Pr="007F7997" w:rsidRDefault="00E06DBD" w:rsidP="0070633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rashodi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 xml:space="preserve">iznose </w:t>
      </w:r>
      <w:r w:rsidR="009D3D1D">
        <w:rPr>
          <w:rFonts w:ascii="Arial" w:hAnsi="Arial" w:cs="Arial"/>
          <w:sz w:val="24"/>
          <w:szCs w:val="24"/>
        </w:rPr>
        <w:t>8.143.189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 što je za </w:t>
      </w:r>
      <w:r w:rsidR="009D3D1D">
        <w:rPr>
          <w:rFonts w:ascii="Arial" w:hAnsi="Arial" w:cs="Arial"/>
          <w:sz w:val="24"/>
          <w:szCs w:val="24"/>
        </w:rPr>
        <w:t>686.953</w:t>
      </w:r>
      <w:r w:rsidRPr="007F7997">
        <w:rPr>
          <w:rFonts w:ascii="Arial" w:hAnsi="Arial" w:cs="Arial"/>
          <w:sz w:val="24"/>
          <w:szCs w:val="24"/>
        </w:rPr>
        <w:t xml:space="preserve"> kn</w:t>
      </w:r>
      <w:r w:rsidR="0046010A" w:rsidRPr="007F7997">
        <w:rPr>
          <w:rFonts w:ascii="Arial" w:hAnsi="Arial" w:cs="Arial"/>
          <w:sz w:val="24"/>
          <w:szCs w:val="24"/>
        </w:rPr>
        <w:t xml:space="preserve">, odnosno </w:t>
      </w:r>
      <w:r w:rsidR="009D3D1D">
        <w:rPr>
          <w:rFonts w:ascii="Arial" w:hAnsi="Arial" w:cs="Arial"/>
          <w:sz w:val="24"/>
          <w:szCs w:val="24"/>
        </w:rPr>
        <w:t>9,2</w:t>
      </w:r>
      <w:r w:rsidR="0046010A" w:rsidRPr="007F7997">
        <w:rPr>
          <w:rFonts w:ascii="Arial" w:hAnsi="Arial" w:cs="Arial"/>
          <w:sz w:val="24"/>
          <w:szCs w:val="24"/>
        </w:rPr>
        <w:t xml:space="preserve">% 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303B3D" w:rsidRPr="007F7997">
        <w:rPr>
          <w:rFonts w:ascii="Arial" w:hAnsi="Arial" w:cs="Arial"/>
          <w:sz w:val="24"/>
          <w:szCs w:val="24"/>
        </w:rPr>
        <w:t>više</w:t>
      </w:r>
      <w:r w:rsidRPr="007F7997">
        <w:rPr>
          <w:rFonts w:ascii="Arial" w:hAnsi="Arial" w:cs="Arial"/>
          <w:sz w:val="24"/>
          <w:szCs w:val="24"/>
        </w:rPr>
        <w:t xml:space="preserve"> u odnosu na 201</w:t>
      </w:r>
      <w:r w:rsidR="009D3D1D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>.</w:t>
      </w:r>
      <w:r w:rsidR="00706338">
        <w:rPr>
          <w:rFonts w:ascii="Arial" w:hAnsi="Arial" w:cs="Arial"/>
          <w:sz w:val="24"/>
          <w:szCs w:val="24"/>
        </w:rPr>
        <w:t xml:space="preserve"> godinu. </w:t>
      </w: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46010A" w:rsidRPr="007F7997" w:rsidRDefault="0046010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Do većih oscilacija u odnosu na prethodnu godinu došlo je na slijedećim pozicijama:</w:t>
      </w:r>
    </w:p>
    <w:p w:rsidR="0046010A" w:rsidRPr="007F7997" w:rsidRDefault="0046010A" w:rsidP="004601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AOP 1</w:t>
      </w:r>
      <w:r w:rsidR="009B3322">
        <w:rPr>
          <w:rFonts w:ascii="Arial" w:hAnsi="Arial" w:cs="Arial"/>
          <w:sz w:val="24"/>
          <w:szCs w:val="24"/>
        </w:rPr>
        <w:t>5</w:t>
      </w:r>
      <w:r w:rsidR="002F30A6">
        <w:rPr>
          <w:rFonts w:ascii="Arial" w:hAnsi="Arial" w:cs="Arial"/>
          <w:sz w:val="24"/>
          <w:szCs w:val="24"/>
        </w:rPr>
        <w:t>0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B3322">
        <w:rPr>
          <w:rFonts w:ascii="Arial" w:hAnsi="Arial" w:cs="Arial"/>
          <w:sz w:val="24"/>
          <w:szCs w:val="24"/>
        </w:rPr>
        <w:t>plaće iznose 5.</w:t>
      </w:r>
      <w:r w:rsidR="009D3D1D">
        <w:rPr>
          <w:rFonts w:ascii="Arial" w:hAnsi="Arial" w:cs="Arial"/>
          <w:sz w:val="24"/>
          <w:szCs w:val="24"/>
        </w:rPr>
        <w:t>267.526</w:t>
      </w:r>
      <w:r w:rsidR="00280E9E">
        <w:rPr>
          <w:rFonts w:ascii="Arial" w:hAnsi="Arial" w:cs="Arial"/>
          <w:sz w:val="24"/>
          <w:szCs w:val="24"/>
        </w:rPr>
        <w:t xml:space="preserve"> kn,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280E9E">
        <w:rPr>
          <w:rFonts w:ascii="Arial" w:hAnsi="Arial" w:cs="Arial"/>
          <w:sz w:val="24"/>
          <w:szCs w:val="24"/>
        </w:rPr>
        <w:t xml:space="preserve">te su </w:t>
      </w:r>
      <w:r w:rsidR="00632F5F">
        <w:rPr>
          <w:rFonts w:ascii="Arial" w:hAnsi="Arial" w:cs="Arial"/>
          <w:sz w:val="24"/>
          <w:szCs w:val="24"/>
        </w:rPr>
        <w:t>već</w:t>
      </w:r>
      <w:r w:rsidR="00280E9E">
        <w:rPr>
          <w:rFonts w:ascii="Arial" w:hAnsi="Arial" w:cs="Arial"/>
          <w:sz w:val="24"/>
          <w:szCs w:val="24"/>
        </w:rPr>
        <w:t>e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9D3D1D">
        <w:rPr>
          <w:rFonts w:ascii="Arial" w:hAnsi="Arial" w:cs="Arial"/>
          <w:sz w:val="24"/>
          <w:szCs w:val="24"/>
        </w:rPr>
        <w:t>3,1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E032AB" w:rsidRPr="007F7997">
        <w:rPr>
          <w:rFonts w:ascii="Arial" w:hAnsi="Arial" w:cs="Arial"/>
          <w:sz w:val="24"/>
          <w:szCs w:val="24"/>
        </w:rPr>
        <w:t>%</w:t>
      </w:r>
      <w:r w:rsidR="00632F5F">
        <w:rPr>
          <w:rFonts w:ascii="Arial" w:hAnsi="Arial" w:cs="Arial"/>
          <w:sz w:val="24"/>
          <w:szCs w:val="24"/>
        </w:rPr>
        <w:t xml:space="preserve">, </w:t>
      </w:r>
      <w:r w:rsidR="00280E9E">
        <w:rPr>
          <w:rFonts w:ascii="Arial" w:hAnsi="Arial" w:cs="Arial"/>
          <w:sz w:val="24"/>
          <w:szCs w:val="24"/>
        </w:rPr>
        <w:t xml:space="preserve">u odnosu na </w:t>
      </w:r>
      <w:r w:rsidR="000808C6" w:rsidRPr="007F7997">
        <w:rPr>
          <w:rFonts w:ascii="Arial" w:hAnsi="Arial" w:cs="Arial"/>
          <w:sz w:val="24"/>
          <w:szCs w:val="24"/>
        </w:rPr>
        <w:t xml:space="preserve"> </w:t>
      </w:r>
      <w:r w:rsidR="00632F5F">
        <w:rPr>
          <w:rFonts w:ascii="Arial" w:hAnsi="Arial" w:cs="Arial"/>
          <w:sz w:val="24"/>
          <w:szCs w:val="24"/>
        </w:rPr>
        <w:t>201</w:t>
      </w:r>
      <w:r w:rsidR="009D3D1D">
        <w:rPr>
          <w:rFonts w:ascii="Arial" w:hAnsi="Arial" w:cs="Arial"/>
          <w:sz w:val="24"/>
          <w:szCs w:val="24"/>
        </w:rPr>
        <w:t>7</w:t>
      </w:r>
      <w:r w:rsidR="00632F5F">
        <w:rPr>
          <w:rFonts w:ascii="Arial" w:hAnsi="Arial" w:cs="Arial"/>
          <w:sz w:val="24"/>
          <w:szCs w:val="24"/>
        </w:rPr>
        <w:t>.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9D3D1D">
        <w:rPr>
          <w:rFonts w:ascii="Arial" w:hAnsi="Arial" w:cs="Arial"/>
          <w:sz w:val="24"/>
          <w:szCs w:val="24"/>
        </w:rPr>
        <w:t>g</w:t>
      </w:r>
      <w:r w:rsidR="00280E9E">
        <w:rPr>
          <w:rFonts w:ascii="Arial" w:hAnsi="Arial" w:cs="Arial"/>
          <w:sz w:val="24"/>
          <w:szCs w:val="24"/>
        </w:rPr>
        <w:t>odinu</w:t>
      </w:r>
      <w:r w:rsidR="009D3D1D">
        <w:rPr>
          <w:rFonts w:ascii="Arial" w:hAnsi="Arial" w:cs="Arial"/>
          <w:sz w:val="24"/>
          <w:szCs w:val="24"/>
        </w:rPr>
        <w:t xml:space="preserve">. U </w:t>
      </w:r>
      <w:r w:rsidR="001E2CA8">
        <w:rPr>
          <w:rFonts w:ascii="Arial" w:hAnsi="Arial" w:cs="Arial"/>
          <w:sz w:val="24"/>
          <w:szCs w:val="24"/>
        </w:rPr>
        <w:t>ovoj godini u prosjeku je povećan broj radnika za 1 osobu</w:t>
      </w:r>
    </w:p>
    <w:p w:rsidR="001E2CA8" w:rsidRDefault="000808C6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E2CA8">
        <w:rPr>
          <w:rFonts w:ascii="Arial" w:hAnsi="Arial" w:cs="Arial"/>
          <w:sz w:val="24"/>
          <w:szCs w:val="24"/>
        </w:rPr>
        <w:lastRenderedPageBreak/>
        <w:t>AOP</w:t>
      </w:r>
      <w:r w:rsidR="00C321C4" w:rsidRPr="001E2CA8">
        <w:rPr>
          <w:rFonts w:ascii="Arial" w:hAnsi="Arial" w:cs="Arial"/>
          <w:sz w:val="24"/>
          <w:szCs w:val="24"/>
        </w:rPr>
        <w:t xml:space="preserve"> </w:t>
      </w:r>
      <w:r w:rsidR="007A7288" w:rsidRPr="001E2CA8">
        <w:rPr>
          <w:rFonts w:ascii="Arial" w:hAnsi="Arial" w:cs="Arial"/>
          <w:sz w:val="24"/>
          <w:szCs w:val="24"/>
        </w:rPr>
        <w:t>1</w:t>
      </w:r>
      <w:r w:rsidR="00C321C4" w:rsidRPr="001E2CA8">
        <w:rPr>
          <w:rFonts w:ascii="Arial" w:hAnsi="Arial" w:cs="Arial"/>
          <w:sz w:val="24"/>
          <w:szCs w:val="24"/>
        </w:rPr>
        <w:t xml:space="preserve">55 ostali rashodi za zaposlene iznose </w:t>
      </w:r>
      <w:r w:rsidR="001E2CA8" w:rsidRPr="001E2CA8">
        <w:rPr>
          <w:rFonts w:ascii="Arial" w:hAnsi="Arial" w:cs="Arial"/>
          <w:sz w:val="24"/>
          <w:szCs w:val="24"/>
        </w:rPr>
        <w:t>183.873</w:t>
      </w:r>
      <w:r w:rsidR="00C321C4" w:rsidRPr="001E2CA8">
        <w:rPr>
          <w:rFonts w:ascii="Arial" w:hAnsi="Arial" w:cs="Arial"/>
          <w:sz w:val="24"/>
          <w:szCs w:val="24"/>
        </w:rPr>
        <w:t xml:space="preserve"> kn te su za </w:t>
      </w:r>
      <w:r w:rsidR="001E2CA8" w:rsidRPr="001E2CA8">
        <w:rPr>
          <w:rFonts w:ascii="Arial" w:hAnsi="Arial" w:cs="Arial"/>
          <w:sz w:val="24"/>
          <w:szCs w:val="24"/>
        </w:rPr>
        <w:t>18,3</w:t>
      </w:r>
      <w:r w:rsidR="00C321C4" w:rsidRPr="001E2CA8">
        <w:rPr>
          <w:rFonts w:ascii="Arial" w:hAnsi="Arial" w:cs="Arial"/>
          <w:sz w:val="24"/>
          <w:szCs w:val="24"/>
        </w:rPr>
        <w:t xml:space="preserve">% </w:t>
      </w:r>
      <w:r w:rsidR="001E2CA8" w:rsidRPr="001E2CA8">
        <w:rPr>
          <w:rFonts w:ascii="Arial" w:hAnsi="Arial" w:cs="Arial"/>
          <w:sz w:val="24"/>
          <w:szCs w:val="24"/>
        </w:rPr>
        <w:t>niži</w:t>
      </w:r>
      <w:r w:rsidR="00C321C4" w:rsidRPr="001E2CA8">
        <w:rPr>
          <w:rFonts w:ascii="Arial" w:hAnsi="Arial" w:cs="Arial"/>
          <w:sz w:val="24"/>
          <w:szCs w:val="24"/>
        </w:rPr>
        <w:t xml:space="preserve"> u odnosu na 201</w:t>
      </w:r>
      <w:r w:rsidR="001E2CA8" w:rsidRPr="001E2CA8">
        <w:rPr>
          <w:rFonts w:ascii="Arial" w:hAnsi="Arial" w:cs="Arial"/>
          <w:sz w:val="24"/>
          <w:szCs w:val="24"/>
        </w:rPr>
        <w:t>7</w:t>
      </w:r>
      <w:r w:rsidR="00C321C4" w:rsidRPr="001E2CA8">
        <w:rPr>
          <w:rFonts w:ascii="Arial" w:hAnsi="Arial" w:cs="Arial"/>
          <w:sz w:val="24"/>
          <w:szCs w:val="24"/>
        </w:rPr>
        <w:t xml:space="preserve">. godinu. </w:t>
      </w:r>
    </w:p>
    <w:p w:rsidR="00C321C4" w:rsidRPr="001E2CA8" w:rsidRDefault="00C321C4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E2CA8">
        <w:rPr>
          <w:rFonts w:ascii="Arial" w:hAnsi="Arial" w:cs="Arial"/>
          <w:sz w:val="24"/>
          <w:szCs w:val="24"/>
        </w:rPr>
        <w:t xml:space="preserve">AOP </w:t>
      </w:r>
      <w:r w:rsidR="001E2CA8">
        <w:rPr>
          <w:rFonts w:ascii="Arial" w:hAnsi="Arial" w:cs="Arial"/>
          <w:sz w:val="24"/>
          <w:szCs w:val="24"/>
        </w:rPr>
        <w:t>1</w:t>
      </w:r>
      <w:r w:rsidRPr="001E2CA8">
        <w:rPr>
          <w:rFonts w:ascii="Arial" w:hAnsi="Arial" w:cs="Arial"/>
          <w:sz w:val="24"/>
          <w:szCs w:val="24"/>
        </w:rPr>
        <w:t xml:space="preserve">56 Doprinosi na plaću </w:t>
      </w:r>
      <w:r w:rsidR="001E2CA8">
        <w:rPr>
          <w:rFonts w:ascii="Arial" w:hAnsi="Arial" w:cs="Arial"/>
          <w:sz w:val="24"/>
          <w:szCs w:val="24"/>
        </w:rPr>
        <w:t xml:space="preserve">iznose 907.544 kn i </w:t>
      </w:r>
      <w:r w:rsidRPr="001E2CA8">
        <w:rPr>
          <w:rFonts w:ascii="Arial" w:hAnsi="Arial" w:cs="Arial"/>
          <w:sz w:val="24"/>
          <w:szCs w:val="24"/>
        </w:rPr>
        <w:t xml:space="preserve">viši su za </w:t>
      </w:r>
      <w:r w:rsidR="001E2CA8">
        <w:rPr>
          <w:rFonts w:ascii="Arial" w:hAnsi="Arial" w:cs="Arial"/>
          <w:sz w:val="24"/>
          <w:szCs w:val="24"/>
        </w:rPr>
        <w:t>2,</w:t>
      </w:r>
      <w:r w:rsidRPr="001E2CA8">
        <w:rPr>
          <w:rFonts w:ascii="Arial" w:hAnsi="Arial" w:cs="Arial"/>
          <w:sz w:val="24"/>
          <w:szCs w:val="24"/>
        </w:rPr>
        <w:t>6%. Njihovo povećanje povezano je uz povećanje plaća zaposlenika</w:t>
      </w:r>
    </w:p>
    <w:p w:rsidR="00C321C4" w:rsidRDefault="00C321C4" w:rsidP="00C321C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Materijalni rashodi iznose 1.</w:t>
      </w:r>
      <w:r w:rsidR="001E2CA8">
        <w:rPr>
          <w:rFonts w:ascii="Arial" w:hAnsi="Arial" w:cs="Arial"/>
          <w:sz w:val="24"/>
          <w:szCs w:val="24"/>
        </w:rPr>
        <w:t>643</w:t>
      </w:r>
      <w:r>
        <w:rPr>
          <w:rFonts w:ascii="Arial" w:hAnsi="Arial" w:cs="Arial"/>
          <w:sz w:val="24"/>
          <w:szCs w:val="24"/>
        </w:rPr>
        <w:t>.</w:t>
      </w:r>
      <w:r w:rsidR="001E2CA8">
        <w:rPr>
          <w:rFonts w:ascii="Arial" w:hAnsi="Arial" w:cs="Arial"/>
          <w:sz w:val="24"/>
          <w:szCs w:val="24"/>
        </w:rPr>
        <w:t>575 kn</w:t>
      </w:r>
      <w:r>
        <w:rPr>
          <w:rFonts w:ascii="Arial" w:hAnsi="Arial" w:cs="Arial"/>
          <w:sz w:val="24"/>
          <w:szCs w:val="24"/>
        </w:rPr>
        <w:t xml:space="preserve"> i za </w:t>
      </w:r>
      <w:r w:rsidR="001E2CA8">
        <w:rPr>
          <w:rFonts w:ascii="Arial" w:hAnsi="Arial" w:cs="Arial"/>
          <w:sz w:val="24"/>
          <w:szCs w:val="24"/>
        </w:rPr>
        <w:t>33,1</w:t>
      </w:r>
      <w:r>
        <w:rPr>
          <w:rFonts w:ascii="Arial" w:hAnsi="Arial" w:cs="Arial"/>
          <w:sz w:val="24"/>
          <w:szCs w:val="24"/>
        </w:rPr>
        <w:t xml:space="preserve"> % su </w:t>
      </w:r>
      <w:r w:rsidR="001E2CA8">
        <w:rPr>
          <w:rFonts w:ascii="Arial" w:hAnsi="Arial" w:cs="Arial"/>
          <w:sz w:val="24"/>
          <w:szCs w:val="24"/>
        </w:rPr>
        <w:t>viši</w:t>
      </w:r>
      <w:r>
        <w:rPr>
          <w:rFonts w:ascii="Arial" w:hAnsi="Arial" w:cs="Arial"/>
          <w:sz w:val="24"/>
          <w:szCs w:val="24"/>
        </w:rPr>
        <w:t xml:space="preserve"> u odnosu na </w:t>
      </w:r>
    </w:p>
    <w:p w:rsidR="00C321C4" w:rsidRPr="00C321C4" w:rsidRDefault="001E2CA8" w:rsidP="00C321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prethodnu godinu. </w:t>
      </w:r>
    </w:p>
    <w:p w:rsidR="004F4E47" w:rsidRPr="001E2CA8" w:rsidRDefault="004F4E47" w:rsidP="001E2CA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161 Naknade troškova zaposlenima iznose </w:t>
      </w:r>
      <w:r w:rsidR="001E2CA8">
        <w:rPr>
          <w:rFonts w:ascii="Arial" w:hAnsi="Arial" w:cs="Arial"/>
          <w:sz w:val="24"/>
          <w:szCs w:val="24"/>
        </w:rPr>
        <w:t xml:space="preserve">453.963 kn, te su za  </w:t>
      </w:r>
      <w:r w:rsidR="001E2CA8" w:rsidRPr="001E2CA8">
        <w:rPr>
          <w:rFonts w:ascii="Arial" w:hAnsi="Arial" w:cs="Arial"/>
          <w:sz w:val="24"/>
          <w:szCs w:val="24"/>
        </w:rPr>
        <w:t>57,4</w:t>
      </w:r>
      <w:r w:rsidRPr="001E2CA8">
        <w:rPr>
          <w:rFonts w:ascii="Arial" w:hAnsi="Arial" w:cs="Arial"/>
          <w:sz w:val="24"/>
          <w:szCs w:val="24"/>
        </w:rPr>
        <w:t xml:space="preserve">% </w:t>
      </w:r>
      <w:r w:rsidR="001E2CA8">
        <w:rPr>
          <w:rFonts w:ascii="Arial" w:hAnsi="Arial" w:cs="Arial"/>
          <w:sz w:val="24"/>
          <w:szCs w:val="24"/>
        </w:rPr>
        <w:t>veće</w:t>
      </w:r>
      <w:r w:rsidRPr="001E2CA8">
        <w:rPr>
          <w:rFonts w:ascii="Arial" w:hAnsi="Arial" w:cs="Arial"/>
          <w:sz w:val="24"/>
          <w:szCs w:val="24"/>
        </w:rPr>
        <w:t xml:space="preserve"> u odnosu na 201</w:t>
      </w:r>
      <w:r w:rsidR="001E2CA8">
        <w:rPr>
          <w:rFonts w:ascii="Arial" w:hAnsi="Arial" w:cs="Arial"/>
          <w:sz w:val="24"/>
          <w:szCs w:val="24"/>
        </w:rPr>
        <w:t>7</w:t>
      </w:r>
      <w:r w:rsidRPr="001E2CA8">
        <w:rPr>
          <w:rFonts w:ascii="Arial" w:hAnsi="Arial" w:cs="Arial"/>
          <w:sz w:val="24"/>
          <w:szCs w:val="24"/>
        </w:rPr>
        <w:t xml:space="preserve">. </w:t>
      </w:r>
      <w:r w:rsidR="001E2CA8">
        <w:rPr>
          <w:rFonts w:ascii="Arial" w:hAnsi="Arial" w:cs="Arial"/>
          <w:sz w:val="24"/>
          <w:szCs w:val="24"/>
        </w:rPr>
        <w:t>g</w:t>
      </w:r>
      <w:r w:rsidRPr="001E2CA8">
        <w:rPr>
          <w:rFonts w:ascii="Arial" w:hAnsi="Arial" w:cs="Arial"/>
          <w:sz w:val="24"/>
          <w:szCs w:val="24"/>
        </w:rPr>
        <w:t>odinu</w:t>
      </w:r>
      <w:r w:rsidR="001E2CA8">
        <w:rPr>
          <w:rFonts w:ascii="Arial" w:hAnsi="Arial" w:cs="Arial"/>
          <w:sz w:val="24"/>
          <w:szCs w:val="24"/>
        </w:rPr>
        <w:t xml:space="preserve">. Do povećanja naknada došlo je zbog povećanja naknada za prijevoz, te povećanja troškova službenih putovanja i stručnog usavršavanja djelatnika uključenih u EU projekte. Tijekom 2018. godine u tijeku su tri EU projekta ( mobilnost nastavnika, mobilnost učenika i KA 2 projekt koji uključuje mobilnost nastavnika i </w:t>
      </w:r>
      <w:r w:rsidR="0043290B">
        <w:rPr>
          <w:rFonts w:ascii="Arial" w:hAnsi="Arial" w:cs="Arial"/>
          <w:sz w:val="24"/>
          <w:szCs w:val="24"/>
        </w:rPr>
        <w:t>učeni</w:t>
      </w:r>
      <w:r w:rsidR="001E2CA8">
        <w:rPr>
          <w:rFonts w:ascii="Arial" w:hAnsi="Arial" w:cs="Arial"/>
          <w:sz w:val="24"/>
          <w:szCs w:val="24"/>
        </w:rPr>
        <w:t>ka) koji se nastavljaju i u 2019. godini.</w:t>
      </w:r>
    </w:p>
    <w:p w:rsidR="00043780" w:rsidRDefault="004F4E47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166</w:t>
      </w:r>
      <w:r w:rsidR="007A7288">
        <w:rPr>
          <w:rFonts w:ascii="Arial" w:hAnsi="Arial" w:cs="Arial"/>
          <w:sz w:val="24"/>
          <w:szCs w:val="24"/>
        </w:rPr>
        <w:t xml:space="preserve"> Rashodi za materijal i energiju</w:t>
      </w:r>
      <w:r w:rsidR="00E762FD">
        <w:rPr>
          <w:rFonts w:ascii="Arial" w:hAnsi="Arial" w:cs="Arial"/>
          <w:sz w:val="24"/>
          <w:szCs w:val="24"/>
        </w:rPr>
        <w:t xml:space="preserve"> iznose </w:t>
      </w:r>
      <w:r w:rsidR="001E2CA8">
        <w:rPr>
          <w:rFonts w:ascii="Arial" w:hAnsi="Arial" w:cs="Arial"/>
          <w:sz w:val="24"/>
          <w:szCs w:val="24"/>
        </w:rPr>
        <w:t>520</w:t>
      </w:r>
      <w:r w:rsidR="00E762FD">
        <w:rPr>
          <w:rFonts w:ascii="Arial" w:hAnsi="Arial" w:cs="Arial"/>
          <w:sz w:val="24"/>
          <w:szCs w:val="24"/>
        </w:rPr>
        <w:t>.</w:t>
      </w:r>
      <w:r w:rsidR="001E2CA8">
        <w:rPr>
          <w:rFonts w:ascii="Arial" w:hAnsi="Arial" w:cs="Arial"/>
          <w:sz w:val="24"/>
          <w:szCs w:val="24"/>
        </w:rPr>
        <w:t>772</w:t>
      </w:r>
      <w:r w:rsidR="00E762FD">
        <w:rPr>
          <w:rFonts w:ascii="Arial" w:hAnsi="Arial" w:cs="Arial"/>
          <w:sz w:val="24"/>
          <w:szCs w:val="24"/>
        </w:rPr>
        <w:t xml:space="preserve"> kn, te su </w:t>
      </w:r>
      <w:r w:rsidR="001E2CA8">
        <w:rPr>
          <w:rFonts w:ascii="Arial" w:hAnsi="Arial" w:cs="Arial"/>
          <w:sz w:val="24"/>
          <w:szCs w:val="24"/>
        </w:rPr>
        <w:t>viši</w:t>
      </w:r>
      <w:r w:rsidR="00E762FD">
        <w:rPr>
          <w:rFonts w:ascii="Arial" w:hAnsi="Arial" w:cs="Arial"/>
          <w:sz w:val="24"/>
          <w:szCs w:val="24"/>
        </w:rPr>
        <w:t xml:space="preserve"> za </w:t>
      </w:r>
      <w:r w:rsidR="001E2CA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,2</w:t>
      </w:r>
      <w:r w:rsidR="007A7288">
        <w:rPr>
          <w:rFonts w:ascii="Arial" w:hAnsi="Arial" w:cs="Arial"/>
          <w:sz w:val="24"/>
          <w:szCs w:val="24"/>
        </w:rPr>
        <w:t>% u odnosu na 201</w:t>
      </w:r>
      <w:r w:rsidR="001E2CA8">
        <w:rPr>
          <w:rFonts w:ascii="Arial" w:hAnsi="Arial" w:cs="Arial"/>
          <w:sz w:val="24"/>
          <w:szCs w:val="24"/>
        </w:rPr>
        <w:t>7</w:t>
      </w:r>
      <w:r w:rsidR="007A7288">
        <w:rPr>
          <w:rFonts w:ascii="Arial" w:hAnsi="Arial" w:cs="Arial"/>
          <w:sz w:val="24"/>
          <w:szCs w:val="24"/>
        </w:rPr>
        <w:t>. godinu. Unutar ovih</w:t>
      </w:r>
      <w:r w:rsidR="00217C9A">
        <w:rPr>
          <w:rFonts w:ascii="Arial" w:hAnsi="Arial" w:cs="Arial"/>
          <w:sz w:val="24"/>
          <w:szCs w:val="24"/>
        </w:rPr>
        <w:t xml:space="preserve"> rashoda</w:t>
      </w:r>
      <w:r>
        <w:rPr>
          <w:rFonts w:ascii="Arial" w:hAnsi="Arial" w:cs="Arial"/>
          <w:sz w:val="24"/>
          <w:szCs w:val="24"/>
        </w:rPr>
        <w:t>, povećani su rashodi za:</w:t>
      </w:r>
      <w:r w:rsidR="00217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uredski materijal </w:t>
      </w:r>
      <w:r w:rsidR="001E2CA8">
        <w:rPr>
          <w:rFonts w:ascii="Arial" w:hAnsi="Arial" w:cs="Arial"/>
          <w:sz w:val="24"/>
          <w:szCs w:val="24"/>
        </w:rPr>
        <w:t>8,7</w:t>
      </w:r>
      <w:r>
        <w:rPr>
          <w:rFonts w:ascii="Arial" w:hAnsi="Arial" w:cs="Arial"/>
          <w:sz w:val="24"/>
          <w:szCs w:val="24"/>
        </w:rPr>
        <w:t>%</w:t>
      </w:r>
      <w:r w:rsidR="0004378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217C9A">
        <w:rPr>
          <w:rFonts w:ascii="Arial" w:hAnsi="Arial" w:cs="Arial"/>
          <w:sz w:val="24"/>
          <w:szCs w:val="24"/>
        </w:rPr>
        <w:t xml:space="preserve"> </w:t>
      </w:r>
      <w:r w:rsidR="007A7288">
        <w:rPr>
          <w:rFonts w:ascii="Arial" w:hAnsi="Arial" w:cs="Arial"/>
          <w:sz w:val="24"/>
          <w:szCs w:val="24"/>
        </w:rPr>
        <w:t>m</w:t>
      </w:r>
      <w:r w:rsidR="00BC6D20" w:rsidRPr="00BC6D20">
        <w:rPr>
          <w:rFonts w:ascii="Arial" w:hAnsi="Arial" w:cs="Arial"/>
          <w:sz w:val="24"/>
          <w:szCs w:val="24"/>
        </w:rPr>
        <w:t>aterijal i sirovin</w:t>
      </w:r>
      <w:r>
        <w:rPr>
          <w:rFonts w:ascii="Arial" w:hAnsi="Arial" w:cs="Arial"/>
          <w:sz w:val="24"/>
          <w:szCs w:val="24"/>
        </w:rPr>
        <w:t xml:space="preserve">e za </w:t>
      </w:r>
      <w:r w:rsidR="001E2CA8">
        <w:rPr>
          <w:rFonts w:ascii="Arial" w:hAnsi="Arial" w:cs="Arial"/>
          <w:sz w:val="24"/>
          <w:szCs w:val="24"/>
        </w:rPr>
        <w:t>43,8</w:t>
      </w:r>
      <w:r>
        <w:rPr>
          <w:rFonts w:ascii="Arial" w:hAnsi="Arial" w:cs="Arial"/>
          <w:sz w:val="24"/>
          <w:szCs w:val="24"/>
        </w:rPr>
        <w:t xml:space="preserve"> %</w:t>
      </w:r>
      <w:r w:rsidR="00217C9A">
        <w:rPr>
          <w:rFonts w:ascii="Arial" w:hAnsi="Arial" w:cs="Arial"/>
          <w:sz w:val="24"/>
          <w:szCs w:val="24"/>
        </w:rPr>
        <w:t>,</w:t>
      </w:r>
      <w:r w:rsidR="0004752C">
        <w:rPr>
          <w:rFonts w:ascii="Arial" w:hAnsi="Arial" w:cs="Arial"/>
          <w:sz w:val="24"/>
          <w:szCs w:val="24"/>
        </w:rPr>
        <w:t xml:space="preserve"> zbog provođenja </w:t>
      </w:r>
      <w:r w:rsidR="001E2CA8">
        <w:rPr>
          <w:rFonts w:ascii="Arial" w:hAnsi="Arial" w:cs="Arial"/>
          <w:sz w:val="24"/>
          <w:szCs w:val="24"/>
        </w:rPr>
        <w:t>radionica</w:t>
      </w:r>
      <w:r w:rsidR="000475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4378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aterijal i dijelovi za tekuće i investicijsko održavanje </w:t>
      </w:r>
      <w:r w:rsidR="00043780">
        <w:rPr>
          <w:rFonts w:ascii="Arial" w:hAnsi="Arial" w:cs="Arial"/>
          <w:sz w:val="24"/>
          <w:szCs w:val="24"/>
        </w:rPr>
        <w:t xml:space="preserve">povećani su </w:t>
      </w:r>
      <w:r>
        <w:rPr>
          <w:rFonts w:ascii="Arial" w:hAnsi="Arial" w:cs="Arial"/>
          <w:sz w:val="24"/>
          <w:szCs w:val="24"/>
        </w:rPr>
        <w:t xml:space="preserve">za </w:t>
      </w:r>
      <w:r w:rsidR="00043780">
        <w:rPr>
          <w:rFonts w:ascii="Arial" w:hAnsi="Arial" w:cs="Arial"/>
          <w:sz w:val="24"/>
          <w:szCs w:val="24"/>
        </w:rPr>
        <w:t xml:space="preserve">24,4% zbog sanacije sanitarnog čvora; troškovi </w:t>
      </w:r>
      <w:r>
        <w:rPr>
          <w:rFonts w:ascii="Arial" w:hAnsi="Arial" w:cs="Arial"/>
          <w:sz w:val="24"/>
          <w:szCs w:val="24"/>
        </w:rPr>
        <w:t>sitn</w:t>
      </w:r>
      <w:r w:rsidR="00043780">
        <w:rPr>
          <w:rFonts w:ascii="Arial" w:hAnsi="Arial" w:cs="Arial"/>
          <w:sz w:val="24"/>
          <w:szCs w:val="24"/>
        </w:rPr>
        <w:t xml:space="preserve">og </w:t>
      </w:r>
      <w:r>
        <w:rPr>
          <w:rFonts w:ascii="Arial" w:hAnsi="Arial" w:cs="Arial"/>
          <w:sz w:val="24"/>
          <w:szCs w:val="24"/>
        </w:rPr>
        <w:t>inventar</w:t>
      </w:r>
      <w:r w:rsidR="00043780">
        <w:rPr>
          <w:rFonts w:ascii="Arial" w:hAnsi="Arial" w:cs="Arial"/>
          <w:sz w:val="24"/>
          <w:szCs w:val="24"/>
        </w:rPr>
        <w:t xml:space="preserve">a smanjeni su </w:t>
      </w:r>
      <w:r>
        <w:rPr>
          <w:rFonts w:ascii="Arial" w:hAnsi="Arial" w:cs="Arial"/>
          <w:sz w:val="24"/>
          <w:szCs w:val="24"/>
        </w:rPr>
        <w:t xml:space="preserve">za </w:t>
      </w:r>
      <w:r w:rsidR="00043780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%, </w:t>
      </w:r>
      <w:r w:rsidR="0004378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službena radna obuća i odjeća </w:t>
      </w:r>
      <w:r w:rsidR="00043780">
        <w:rPr>
          <w:rFonts w:ascii="Arial" w:hAnsi="Arial" w:cs="Arial"/>
          <w:sz w:val="24"/>
          <w:szCs w:val="24"/>
        </w:rPr>
        <w:t xml:space="preserve">povećana </w:t>
      </w:r>
      <w:r>
        <w:rPr>
          <w:rFonts w:ascii="Arial" w:hAnsi="Arial" w:cs="Arial"/>
          <w:sz w:val="24"/>
          <w:szCs w:val="24"/>
        </w:rPr>
        <w:t xml:space="preserve">za </w:t>
      </w:r>
      <w:r w:rsidR="00043780">
        <w:rPr>
          <w:rFonts w:ascii="Arial" w:hAnsi="Arial" w:cs="Arial"/>
          <w:sz w:val="24"/>
          <w:szCs w:val="24"/>
        </w:rPr>
        <w:t>27,3% zbog nabavke radne odjeće i obuće domara (svake druge godine)</w:t>
      </w:r>
      <w:r w:rsidR="0004752C">
        <w:rPr>
          <w:rFonts w:ascii="Arial" w:hAnsi="Arial" w:cs="Arial"/>
          <w:sz w:val="24"/>
          <w:szCs w:val="24"/>
        </w:rPr>
        <w:t xml:space="preserve">. </w:t>
      </w:r>
    </w:p>
    <w:p w:rsidR="00043780" w:rsidRDefault="00043780" w:rsidP="00043780">
      <w:pPr>
        <w:pStyle w:val="ListParagraph"/>
        <w:spacing w:after="0"/>
        <w:ind w:left="1068"/>
        <w:rPr>
          <w:rFonts w:ascii="Arial" w:hAnsi="Arial" w:cs="Arial"/>
          <w:sz w:val="24"/>
          <w:szCs w:val="24"/>
        </w:rPr>
      </w:pPr>
    </w:p>
    <w:p w:rsidR="0004752C" w:rsidRDefault="0004752C" w:rsidP="0004752C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Rashodi za usluge iznose </w:t>
      </w:r>
      <w:r w:rsidR="00043780">
        <w:rPr>
          <w:rFonts w:ascii="Arial" w:hAnsi="Arial" w:cs="Arial"/>
          <w:sz w:val="24"/>
          <w:szCs w:val="24"/>
        </w:rPr>
        <w:t>500.923</w:t>
      </w:r>
      <w:r>
        <w:rPr>
          <w:rFonts w:ascii="Arial" w:hAnsi="Arial" w:cs="Arial"/>
          <w:sz w:val="24"/>
          <w:szCs w:val="24"/>
        </w:rPr>
        <w:t xml:space="preserve"> kn, te su za </w:t>
      </w:r>
      <w:r w:rsidR="00043780">
        <w:rPr>
          <w:rFonts w:ascii="Arial" w:hAnsi="Arial" w:cs="Arial"/>
          <w:sz w:val="24"/>
          <w:szCs w:val="24"/>
        </w:rPr>
        <w:t>86,5</w:t>
      </w:r>
      <w:r>
        <w:rPr>
          <w:rFonts w:ascii="Arial" w:hAnsi="Arial" w:cs="Arial"/>
          <w:sz w:val="24"/>
          <w:szCs w:val="24"/>
        </w:rPr>
        <w:t xml:space="preserve">% </w:t>
      </w:r>
      <w:r w:rsidR="00043780">
        <w:rPr>
          <w:rFonts w:ascii="Arial" w:hAnsi="Arial" w:cs="Arial"/>
          <w:sz w:val="24"/>
          <w:szCs w:val="24"/>
        </w:rPr>
        <w:t>viši</w:t>
      </w:r>
      <w:r>
        <w:rPr>
          <w:rFonts w:ascii="Arial" w:hAnsi="Arial" w:cs="Arial"/>
          <w:sz w:val="24"/>
          <w:szCs w:val="24"/>
        </w:rPr>
        <w:t xml:space="preserve"> u odnosu na 201</w:t>
      </w:r>
      <w:r w:rsidR="0004378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F4E47" w:rsidRDefault="0004752C" w:rsidP="000475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godinu.</w:t>
      </w:r>
    </w:p>
    <w:p w:rsidR="00043780" w:rsidRDefault="0004752C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043780">
        <w:rPr>
          <w:rFonts w:ascii="Arial" w:hAnsi="Arial" w:cs="Arial"/>
          <w:sz w:val="24"/>
          <w:szCs w:val="24"/>
        </w:rPr>
        <w:t xml:space="preserve">AOP 175 </w:t>
      </w:r>
      <w:r w:rsidR="00043780" w:rsidRPr="00043780">
        <w:rPr>
          <w:rFonts w:ascii="Arial" w:hAnsi="Arial" w:cs="Arial"/>
          <w:sz w:val="24"/>
          <w:szCs w:val="24"/>
        </w:rPr>
        <w:t>usluge telefona, pošte i prijevoza su 67.001 kn</w:t>
      </w:r>
      <w:r w:rsidRPr="00043780">
        <w:rPr>
          <w:rFonts w:ascii="Arial" w:hAnsi="Arial" w:cs="Arial"/>
          <w:sz w:val="24"/>
          <w:szCs w:val="24"/>
        </w:rPr>
        <w:t xml:space="preserve"> </w:t>
      </w:r>
      <w:r w:rsidR="00043780" w:rsidRPr="00043780">
        <w:rPr>
          <w:rFonts w:ascii="Arial" w:hAnsi="Arial" w:cs="Arial"/>
          <w:sz w:val="24"/>
          <w:szCs w:val="24"/>
        </w:rPr>
        <w:t>te su</w:t>
      </w:r>
      <w:r w:rsidRPr="00043780">
        <w:rPr>
          <w:rFonts w:ascii="Arial" w:hAnsi="Arial" w:cs="Arial"/>
          <w:sz w:val="24"/>
          <w:szCs w:val="24"/>
        </w:rPr>
        <w:t xml:space="preserve"> za </w:t>
      </w:r>
      <w:r w:rsidR="00043780" w:rsidRPr="00043780">
        <w:rPr>
          <w:rFonts w:ascii="Arial" w:hAnsi="Arial" w:cs="Arial"/>
          <w:sz w:val="24"/>
          <w:szCs w:val="24"/>
        </w:rPr>
        <w:t>16</w:t>
      </w:r>
      <w:r w:rsidRPr="00043780">
        <w:rPr>
          <w:rFonts w:ascii="Arial" w:hAnsi="Arial" w:cs="Arial"/>
          <w:sz w:val="24"/>
          <w:szCs w:val="24"/>
        </w:rPr>
        <w:t xml:space="preserve">% niži u odnosu na prethodnu godinu. </w:t>
      </w:r>
    </w:p>
    <w:p w:rsidR="008F1088" w:rsidRDefault="0004752C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1088">
        <w:rPr>
          <w:rFonts w:ascii="Arial" w:hAnsi="Arial" w:cs="Arial"/>
          <w:sz w:val="24"/>
          <w:szCs w:val="24"/>
        </w:rPr>
        <w:t xml:space="preserve">AOP 176 Usluge tekućeg i investicijskog održavanja iznose </w:t>
      </w:r>
      <w:r w:rsidR="00043780" w:rsidRPr="008F1088">
        <w:rPr>
          <w:rFonts w:ascii="Arial" w:hAnsi="Arial" w:cs="Arial"/>
          <w:sz w:val="24"/>
          <w:szCs w:val="24"/>
        </w:rPr>
        <w:t xml:space="preserve">109.838 </w:t>
      </w:r>
      <w:r w:rsidRPr="008F1088">
        <w:rPr>
          <w:rFonts w:ascii="Arial" w:hAnsi="Arial" w:cs="Arial"/>
          <w:sz w:val="24"/>
          <w:szCs w:val="24"/>
        </w:rPr>
        <w:t xml:space="preserve"> kn i </w:t>
      </w:r>
      <w:r w:rsidR="00043780" w:rsidRPr="008F1088">
        <w:rPr>
          <w:rFonts w:ascii="Arial" w:hAnsi="Arial" w:cs="Arial"/>
          <w:sz w:val="24"/>
          <w:szCs w:val="24"/>
        </w:rPr>
        <w:t>viši</w:t>
      </w:r>
      <w:r w:rsidRPr="008F1088">
        <w:rPr>
          <w:rFonts w:ascii="Arial" w:hAnsi="Arial" w:cs="Arial"/>
          <w:sz w:val="24"/>
          <w:szCs w:val="24"/>
        </w:rPr>
        <w:t xml:space="preserve"> su za </w:t>
      </w:r>
      <w:r w:rsidR="00043780" w:rsidRPr="008F1088">
        <w:rPr>
          <w:rFonts w:ascii="Arial" w:hAnsi="Arial" w:cs="Arial"/>
          <w:sz w:val="24"/>
          <w:szCs w:val="24"/>
        </w:rPr>
        <w:t>325,9</w:t>
      </w:r>
      <w:r w:rsidRPr="008F1088">
        <w:rPr>
          <w:rFonts w:ascii="Arial" w:hAnsi="Arial" w:cs="Arial"/>
          <w:sz w:val="24"/>
          <w:szCs w:val="24"/>
        </w:rPr>
        <w:t xml:space="preserve">%. </w:t>
      </w:r>
      <w:r w:rsidR="00043780" w:rsidRPr="008F1088">
        <w:rPr>
          <w:rFonts w:ascii="Arial" w:hAnsi="Arial" w:cs="Arial"/>
          <w:sz w:val="24"/>
          <w:szCs w:val="24"/>
        </w:rPr>
        <w:t xml:space="preserve">u odnosu na 2017. godinu. </w:t>
      </w:r>
      <w:r w:rsidR="008F1088" w:rsidRPr="008F1088">
        <w:rPr>
          <w:rFonts w:ascii="Arial" w:hAnsi="Arial" w:cs="Arial"/>
          <w:sz w:val="24"/>
          <w:szCs w:val="24"/>
        </w:rPr>
        <w:t>Do povećanja rashoda došlo je zbog usluga na sanaciji sanitarnog čvora, te na uslugama održavanja</w:t>
      </w:r>
      <w:r w:rsidR="00F8286F">
        <w:rPr>
          <w:rFonts w:ascii="Arial" w:hAnsi="Arial" w:cs="Arial"/>
          <w:sz w:val="24"/>
          <w:szCs w:val="24"/>
        </w:rPr>
        <w:t xml:space="preserve"> i instalacije</w:t>
      </w:r>
      <w:r w:rsidR="008F1088" w:rsidRPr="008F1088">
        <w:rPr>
          <w:rFonts w:ascii="Arial" w:hAnsi="Arial" w:cs="Arial"/>
          <w:sz w:val="24"/>
          <w:szCs w:val="24"/>
        </w:rPr>
        <w:t xml:space="preserve"> opreme u novoj e-učionici</w:t>
      </w:r>
      <w:r w:rsidRPr="008F1088">
        <w:rPr>
          <w:rFonts w:ascii="Arial" w:hAnsi="Arial" w:cs="Arial"/>
          <w:sz w:val="24"/>
          <w:szCs w:val="24"/>
        </w:rPr>
        <w:t xml:space="preserve"> </w:t>
      </w:r>
    </w:p>
    <w:p w:rsidR="008F1088" w:rsidRDefault="000747A6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8F1088">
        <w:rPr>
          <w:rFonts w:ascii="Arial" w:hAnsi="Arial" w:cs="Arial"/>
          <w:sz w:val="24"/>
          <w:szCs w:val="24"/>
        </w:rPr>
        <w:t xml:space="preserve">AOP 178 Komunalne usluge iznose </w:t>
      </w:r>
      <w:r w:rsidR="008F1088" w:rsidRPr="008F1088">
        <w:rPr>
          <w:rFonts w:ascii="Arial" w:hAnsi="Arial" w:cs="Arial"/>
          <w:sz w:val="24"/>
          <w:szCs w:val="24"/>
        </w:rPr>
        <w:t>48.079 kn i više su</w:t>
      </w:r>
      <w:r w:rsidRPr="008F1088">
        <w:rPr>
          <w:rFonts w:ascii="Arial" w:hAnsi="Arial" w:cs="Arial"/>
          <w:sz w:val="24"/>
          <w:szCs w:val="24"/>
        </w:rPr>
        <w:t xml:space="preserve"> za 5,</w:t>
      </w:r>
      <w:r w:rsidR="008F1088" w:rsidRPr="008F1088">
        <w:rPr>
          <w:rFonts w:ascii="Arial" w:hAnsi="Arial" w:cs="Arial"/>
          <w:sz w:val="24"/>
          <w:szCs w:val="24"/>
        </w:rPr>
        <w:t>6</w:t>
      </w:r>
      <w:r w:rsidRPr="008F1088">
        <w:rPr>
          <w:rFonts w:ascii="Arial" w:hAnsi="Arial" w:cs="Arial"/>
          <w:sz w:val="24"/>
          <w:szCs w:val="24"/>
        </w:rPr>
        <w:t xml:space="preserve">% </w:t>
      </w:r>
    </w:p>
    <w:p w:rsidR="000747A6" w:rsidRDefault="000747A6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181 intelektualne i osobne usluge su </w:t>
      </w:r>
      <w:r w:rsidR="008F1088">
        <w:rPr>
          <w:rFonts w:ascii="Arial" w:hAnsi="Arial" w:cs="Arial"/>
          <w:sz w:val="24"/>
          <w:szCs w:val="24"/>
        </w:rPr>
        <w:t>240.004</w:t>
      </w:r>
      <w:r>
        <w:rPr>
          <w:rFonts w:ascii="Arial" w:hAnsi="Arial" w:cs="Arial"/>
          <w:sz w:val="24"/>
          <w:szCs w:val="24"/>
        </w:rPr>
        <w:t xml:space="preserve"> kn</w:t>
      </w:r>
      <w:r w:rsidR="008F1088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="008F1088">
        <w:rPr>
          <w:rFonts w:ascii="Arial" w:hAnsi="Arial" w:cs="Arial"/>
          <w:sz w:val="24"/>
          <w:szCs w:val="24"/>
        </w:rPr>
        <w:t>više su za</w:t>
      </w:r>
      <w:r>
        <w:rPr>
          <w:rFonts w:ascii="Arial" w:hAnsi="Arial" w:cs="Arial"/>
          <w:sz w:val="24"/>
          <w:szCs w:val="24"/>
        </w:rPr>
        <w:t xml:space="preserve"> </w:t>
      </w:r>
      <w:r w:rsidR="008F1088">
        <w:rPr>
          <w:rFonts w:ascii="Arial" w:hAnsi="Arial" w:cs="Arial"/>
          <w:sz w:val="24"/>
          <w:szCs w:val="24"/>
        </w:rPr>
        <w:t>396,4%</w:t>
      </w:r>
      <w:r>
        <w:rPr>
          <w:rFonts w:ascii="Arial" w:hAnsi="Arial" w:cs="Arial"/>
          <w:sz w:val="24"/>
          <w:szCs w:val="24"/>
        </w:rPr>
        <w:t xml:space="preserve"> u odnosu na 201</w:t>
      </w:r>
      <w:r w:rsidR="008F108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godinu. </w:t>
      </w:r>
      <w:r w:rsidR="008F1088">
        <w:rPr>
          <w:rFonts w:ascii="Arial" w:hAnsi="Arial" w:cs="Arial"/>
          <w:sz w:val="24"/>
          <w:szCs w:val="24"/>
        </w:rPr>
        <w:t xml:space="preserve">Ove usluge uključuju </w:t>
      </w:r>
      <w:r w:rsidR="00F8286F">
        <w:rPr>
          <w:rFonts w:ascii="Arial" w:hAnsi="Arial" w:cs="Arial"/>
          <w:sz w:val="24"/>
          <w:szCs w:val="24"/>
        </w:rPr>
        <w:t xml:space="preserve"> 75.840 kn za troškove plaća po ugovoru o djelu</w:t>
      </w:r>
      <w:r w:rsidR="008F1088">
        <w:rPr>
          <w:rFonts w:ascii="Arial" w:hAnsi="Arial" w:cs="Arial"/>
          <w:sz w:val="24"/>
          <w:szCs w:val="24"/>
        </w:rPr>
        <w:t>, 1.280 kn usluge pravnog savjetovanje, 156.384 kn usluge agencija pri organizaciji mobilnosti učenika i nastavnika u sklopu tri EU projekta i 6.500 kn troškovi stručnih radionica i predavanja za nastavnike.</w:t>
      </w:r>
    </w:p>
    <w:p w:rsidR="008F1088" w:rsidRDefault="008F1088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182 računalne usluge iznose 4.850 kn i za 44,6% su niže u odnosu na prethodnu godinu zbog prelaska na novi računalni program u sklopu PGŽ-e.</w:t>
      </w:r>
    </w:p>
    <w:p w:rsidR="00E606C6" w:rsidRDefault="00E606C6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183 ostale usluge </w:t>
      </w:r>
      <w:r w:rsidR="006E6146">
        <w:rPr>
          <w:rFonts w:ascii="Arial" w:hAnsi="Arial" w:cs="Arial"/>
          <w:sz w:val="24"/>
          <w:szCs w:val="24"/>
        </w:rPr>
        <w:t xml:space="preserve">iznose </w:t>
      </w:r>
      <w:r w:rsidR="008D1BE9">
        <w:rPr>
          <w:rFonts w:ascii="Arial" w:hAnsi="Arial" w:cs="Arial"/>
          <w:sz w:val="24"/>
          <w:szCs w:val="24"/>
        </w:rPr>
        <w:t>31.151</w:t>
      </w:r>
      <w:r w:rsidR="006E6146">
        <w:rPr>
          <w:rFonts w:ascii="Arial" w:hAnsi="Arial" w:cs="Arial"/>
          <w:sz w:val="24"/>
          <w:szCs w:val="24"/>
        </w:rPr>
        <w:t xml:space="preserve"> kn i za </w:t>
      </w:r>
      <w:r w:rsidR="008D1BE9">
        <w:rPr>
          <w:rFonts w:ascii="Arial" w:hAnsi="Arial" w:cs="Arial"/>
          <w:sz w:val="24"/>
          <w:szCs w:val="24"/>
        </w:rPr>
        <w:t>11</w:t>
      </w:r>
      <w:r w:rsidR="006E6146">
        <w:rPr>
          <w:rFonts w:ascii="Arial" w:hAnsi="Arial" w:cs="Arial"/>
          <w:sz w:val="24"/>
          <w:szCs w:val="24"/>
        </w:rPr>
        <w:t xml:space="preserve">,4% su </w:t>
      </w:r>
      <w:r w:rsidR="008D1BE9">
        <w:rPr>
          <w:rFonts w:ascii="Arial" w:hAnsi="Arial" w:cs="Arial"/>
          <w:sz w:val="24"/>
          <w:szCs w:val="24"/>
        </w:rPr>
        <w:t>više</w:t>
      </w:r>
      <w:r w:rsidR="006E6146">
        <w:rPr>
          <w:rFonts w:ascii="Arial" w:hAnsi="Arial" w:cs="Arial"/>
          <w:sz w:val="24"/>
          <w:szCs w:val="24"/>
        </w:rPr>
        <w:t xml:space="preserve"> od prethodne godine. </w:t>
      </w:r>
      <w:r w:rsidR="008D1BE9">
        <w:rPr>
          <w:rFonts w:ascii="Arial" w:hAnsi="Arial" w:cs="Arial"/>
          <w:sz w:val="24"/>
          <w:szCs w:val="24"/>
        </w:rPr>
        <w:t xml:space="preserve">Do povećanja troškova došlo je zbog tiskanja fotografija i izrade filma u sklopu cjelogodišnjeg </w:t>
      </w:r>
      <w:r w:rsidR="008C62DE">
        <w:rPr>
          <w:rFonts w:ascii="Arial" w:hAnsi="Arial" w:cs="Arial"/>
          <w:sz w:val="24"/>
          <w:szCs w:val="24"/>
        </w:rPr>
        <w:t xml:space="preserve">projekta </w:t>
      </w:r>
      <w:r w:rsidR="008C62DE" w:rsidRPr="00813B83">
        <w:rPr>
          <w:rFonts w:ascii="Arial" w:hAnsi="Arial" w:cs="Arial"/>
          <w:sz w:val="24"/>
          <w:szCs w:val="24"/>
        </w:rPr>
        <w:t xml:space="preserve">Škole </w:t>
      </w:r>
      <w:r w:rsidR="00813B83" w:rsidRPr="00813B83">
        <w:rPr>
          <w:rFonts w:ascii="Arial" w:hAnsi="Arial" w:cs="Arial"/>
          <w:sz w:val="24"/>
          <w:szCs w:val="24"/>
        </w:rPr>
        <w:t>Krčke legende</w:t>
      </w:r>
    </w:p>
    <w:p w:rsidR="00684E0E" w:rsidRPr="00C241A7" w:rsidRDefault="000747A6" w:rsidP="006E614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E6146">
        <w:rPr>
          <w:rFonts w:ascii="Arial" w:hAnsi="Arial" w:cs="Arial"/>
          <w:sz w:val="24"/>
          <w:szCs w:val="24"/>
        </w:rPr>
        <w:t>AOP 184 Naknade troškova osobama izvan radnog odnosa su 1</w:t>
      </w:r>
      <w:r w:rsidR="008C62DE">
        <w:rPr>
          <w:rFonts w:ascii="Arial" w:hAnsi="Arial" w:cs="Arial"/>
          <w:sz w:val="24"/>
          <w:szCs w:val="24"/>
        </w:rPr>
        <w:t>00</w:t>
      </w:r>
      <w:r w:rsidR="006E6146">
        <w:rPr>
          <w:rFonts w:ascii="Arial" w:hAnsi="Arial" w:cs="Arial"/>
          <w:sz w:val="24"/>
          <w:szCs w:val="24"/>
        </w:rPr>
        <w:t>.</w:t>
      </w:r>
      <w:r w:rsidR="008C62DE">
        <w:rPr>
          <w:rFonts w:ascii="Arial" w:hAnsi="Arial" w:cs="Arial"/>
          <w:sz w:val="24"/>
          <w:szCs w:val="24"/>
        </w:rPr>
        <w:t>346, te su za 25,7% niže u odnosu na prethodnu godinu.</w:t>
      </w:r>
      <w:r w:rsidR="006E6146">
        <w:rPr>
          <w:rFonts w:ascii="Arial" w:hAnsi="Arial" w:cs="Arial"/>
          <w:sz w:val="24"/>
          <w:szCs w:val="24"/>
        </w:rPr>
        <w:t xml:space="preserve"> </w:t>
      </w:r>
      <w:r w:rsidR="008C62DE">
        <w:rPr>
          <w:rFonts w:ascii="Arial" w:hAnsi="Arial" w:cs="Arial"/>
          <w:sz w:val="24"/>
          <w:szCs w:val="24"/>
        </w:rPr>
        <w:t>Uključuju troškove mobilnosti učenika i troškove osoba na stručnom osposobljavanju.</w:t>
      </w:r>
    </w:p>
    <w:p w:rsidR="001F4457" w:rsidRDefault="00E03A97" w:rsidP="006C2D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F4457">
        <w:rPr>
          <w:rFonts w:ascii="Arial" w:hAnsi="Arial" w:cs="Arial"/>
          <w:sz w:val="24"/>
          <w:szCs w:val="24"/>
        </w:rPr>
        <w:t>AOP 1</w:t>
      </w:r>
      <w:r w:rsidR="00B423E7" w:rsidRPr="001F4457">
        <w:rPr>
          <w:rFonts w:ascii="Arial" w:hAnsi="Arial" w:cs="Arial"/>
          <w:sz w:val="24"/>
          <w:szCs w:val="24"/>
        </w:rPr>
        <w:t>8</w:t>
      </w:r>
      <w:r w:rsidR="002755CE" w:rsidRPr="001F4457">
        <w:rPr>
          <w:rFonts w:ascii="Arial" w:hAnsi="Arial" w:cs="Arial"/>
          <w:sz w:val="24"/>
          <w:szCs w:val="24"/>
        </w:rPr>
        <w:t>5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B423E7" w:rsidRPr="001F4457">
        <w:rPr>
          <w:rFonts w:ascii="Arial" w:hAnsi="Arial" w:cs="Arial"/>
          <w:sz w:val="24"/>
          <w:szCs w:val="24"/>
        </w:rPr>
        <w:t xml:space="preserve">ostali nespomenuti rashodi poslovanja iznose </w:t>
      </w:r>
      <w:r w:rsidR="008C62DE" w:rsidRPr="001F4457">
        <w:rPr>
          <w:rFonts w:ascii="Arial" w:hAnsi="Arial" w:cs="Arial"/>
          <w:sz w:val="24"/>
          <w:szCs w:val="24"/>
        </w:rPr>
        <w:t>67.571</w:t>
      </w:r>
      <w:r w:rsidR="002755CE" w:rsidRPr="001F4457">
        <w:rPr>
          <w:rFonts w:ascii="Arial" w:hAnsi="Arial" w:cs="Arial"/>
          <w:sz w:val="24"/>
          <w:szCs w:val="24"/>
        </w:rPr>
        <w:t xml:space="preserve"> </w:t>
      </w:r>
      <w:r w:rsidR="00B423E7" w:rsidRPr="001F4457">
        <w:rPr>
          <w:rFonts w:ascii="Arial" w:hAnsi="Arial" w:cs="Arial"/>
          <w:sz w:val="24"/>
          <w:szCs w:val="24"/>
        </w:rPr>
        <w:t xml:space="preserve"> kn i </w:t>
      </w:r>
      <w:r w:rsidR="008C62DE" w:rsidRPr="001F4457">
        <w:rPr>
          <w:rFonts w:ascii="Arial" w:hAnsi="Arial" w:cs="Arial"/>
          <w:sz w:val="24"/>
          <w:szCs w:val="24"/>
        </w:rPr>
        <w:t>viši</w:t>
      </w:r>
      <w:r w:rsidRPr="001F4457">
        <w:rPr>
          <w:rFonts w:ascii="Arial" w:hAnsi="Arial" w:cs="Arial"/>
          <w:sz w:val="24"/>
          <w:szCs w:val="24"/>
        </w:rPr>
        <w:t xml:space="preserve"> su za </w:t>
      </w:r>
      <w:r w:rsidR="002755CE" w:rsidRPr="001F4457">
        <w:rPr>
          <w:rFonts w:ascii="Arial" w:hAnsi="Arial" w:cs="Arial"/>
          <w:sz w:val="24"/>
          <w:szCs w:val="24"/>
        </w:rPr>
        <w:t>9,</w:t>
      </w:r>
      <w:r w:rsidR="008C62DE" w:rsidRPr="001F4457">
        <w:rPr>
          <w:rFonts w:ascii="Arial" w:hAnsi="Arial" w:cs="Arial"/>
          <w:sz w:val="24"/>
          <w:szCs w:val="24"/>
        </w:rPr>
        <w:t>4 % od prethodne godine. Ovi troškovi uključuju troškove p</w:t>
      </w:r>
      <w:r w:rsidR="002755CE" w:rsidRPr="001F4457">
        <w:rPr>
          <w:rFonts w:ascii="Arial" w:hAnsi="Arial" w:cs="Arial"/>
          <w:sz w:val="24"/>
          <w:szCs w:val="24"/>
        </w:rPr>
        <w:t xml:space="preserve">remije osiguranja </w:t>
      </w:r>
      <w:r w:rsidR="008C62DE" w:rsidRPr="001F4457">
        <w:rPr>
          <w:rFonts w:ascii="Arial" w:hAnsi="Arial" w:cs="Arial"/>
          <w:sz w:val="24"/>
          <w:szCs w:val="24"/>
        </w:rPr>
        <w:t xml:space="preserve">14.158 kn, reprezentacije 4.465 kn, članarine 7.784 kn, </w:t>
      </w:r>
      <w:r w:rsidR="001F4457" w:rsidRPr="001F4457">
        <w:rPr>
          <w:rFonts w:ascii="Arial" w:hAnsi="Arial" w:cs="Arial"/>
          <w:sz w:val="24"/>
          <w:szCs w:val="24"/>
        </w:rPr>
        <w:t xml:space="preserve">naknada za nezapošljavanje invalida </w:t>
      </w:r>
      <w:r w:rsidR="00A87D91">
        <w:rPr>
          <w:rFonts w:ascii="Arial" w:hAnsi="Arial" w:cs="Arial"/>
          <w:sz w:val="24"/>
          <w:szCs w:val="24"/>
        </w:rPr>
        <w:t>24.668</w:t>
      </w:r>
      <w:r w:rsidR="001F4457" w:rsidRPr="001F4457">
        <w:rPr>
          <w:rFonts w:ascii="Arial" w:hAnsi="Arial" w:cs="Arial"/>
          <w:sz w:val="24"/>
          <w:szCs w:val="24"/>
        </w:rPr>
        <w:t xml:space="preserve"> kn, te ostali rashodi 1</w:t>
      </w:r>
      <w:r w:rsidR="00A87D91">
        <w:rPr>
          <w:rFonts w:ascii="Arial" w:hAnsi="Arial" w:cs="Arial"/>
          <w:sz w:val="24"/>
          <w:szCs w:val="24"/>
        </w:rPr>
        <w:t>6</w:t>
      </w:r>
      <w:r w:rsidR="001F4457" w:rsidRPr="001F4457">
        <w:rPr>
          <w:rFonts w:ascii="Arial" w:hAnsi="Arial" w:cs="Arial"/>
          <w:sz w:val="24"/>
          <w:szCs w:val="24"/>
        </w:rPr>
        <w:t>.</w:t>
      </w:r>
      <w:r w:rsidR="00A87D91">
        <w:rPr>
          <w:rFonts w:ascii="Arial" w:hAnsi="Arial" w:cs="Arial"/>
          <w:sz w:val="24"/>
          <w:szCs w:val="24"/>
        </w:rPr>
        <w:t>496</w:t>
      </w:r>
      <w:r w:rsidR="001F4457" w:rsidRPr="001F4457">
        <w:rPr>
          <w:rFonts w:ascii="Arial" w:hAnsi="Arial" w:cs="Arial"/>
          <w:sz w:val="24"/>
          <w:szCs w:val="24"/>
        </w:rPr>
        <w:t xml:space="preserve"> kn </w:t>
      </w:r>
    </w:p>
    <w:p w:rsidR="001B41F5" w:rsidRDefault="002755CE" w:rsidP="006C2D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F4457">
        <w:rPr>
          <w:rFonts w:ascii="Arial" w:hAnsi="Arial" w:cs="Arial"/>
          <w:sz w:val="24"/>
          <w:szCs w:val="24"/>
        </w:rPr>
        <w:t>A</w:t>
      </w:r>
      <w:r w:rsidR="009F72B1" w:rsidRPr="001F4457">
        <w:rPr>
          <w:rFonts w:ascii="Arial" w:hAnsi="Arial" w:cs="Arial"/>
          <w:sz w:val="24"/>
          <w:szCs w:val="24"/>
        </w:rPr>
        <w:t>OP 19</w:t>
      </w:r>
      <w:r w:rsidRPr="001F4457">
        <w:rPr>
          <w:rFonts w:ascii="Arial" w:hAnsi="Arial" w:cs="Arial"/>
          <w:sz w:val="24"/>
          <w:szCs w:val="24"/>
        </w:rPr>
        <w:t>3</w:t>
      </w:r>
      <w:r w:rsidR="009F72B1" w:rsidRPr="001F4457">
        <w:rPr>
          <w:rFonts w:ascii="Arial" w:hAnsi="Arial" w:cs="Arial"/>
          <w:sz w:val="24"/>
          <w:szCs w:val="24"/>
        </w:rPr>
        <w:t xml:space="preserve"> Financijski rashodi iznose </w:t>
      </w:r>
      <w:r w:rsidR="001F4457">
        <w:rPr>
          <w:rFonts w:ascii="Arial" w:hAnsi="Arial" w:cs="Arial"/>
          <w:sz w:val="24"/>
          <w:szCs w:val="24"/>
        </w:rPr>
        <w:t>4.859</w:t>
      </w:r>
      <w:r w:rsidRPr="001F4457">
        <w:rPr>
          <w:rFonts w:ascii="Arial" w:hAnsi="Arial" w:cs="Arial"/>
          <w:sz w:val="24"/>
          <w:szCs w:val="24"/>
        </w:rPr>
        <w:t xml:space="preserve"> </w:t>
      </w:r>
      <w:r w:rsidR="009F72B1" w:rsidRPr="001F4457">
        <w:rPr>
          <w:rFonts w:ascii="Arial" w:hAnsi="Arial" w:cs="Arial"/>
          <w:sz w:val="24"/>
          <w:szCs w:val="24"/>
        </w:rPr>
        <w:t>kn</w:t>
      </w:r>
      <w:r w:rsidR="001F4457">
        <w:rPr>
          <w:rFonts w:ascii="Arial" w:hAnsi="Arial" w:cs="Arial"/>
          <w:sz w:val="24"/>
          <w:szCs w:val="24"/>
        </w:rPr>
        <w:t xml:space="preserve"> i viši su za 53,7%. </w:t>
      </w:r>
      <w:r w:rsidRPr="001F4457">
        <w:rPr>
          <w:rFonts w:ascii="Arial" w:hAnsi="Arial" w:cs="Arial"/>
          <w:sz w:val="24"/>
          <w:szCs w:val="24"/>
        </w:rPr>
        <w:t xml:space="preserve"> 2.</w:t>
      </w:r>
      <w:r w:rsidR="001F4457">
        <w:rPr>
          <w:rFonts w:ascii="Arial" w:hAnsi="Arial" w:cs="Arial"/>
          <w:sz w:val="24"/>
          <w:szCs w:val="24"/>
        </w:rPr>
        <w:t>587</w:t>
      </w:r>
      <w:r w:rsidRPr="001F4457">
        <w:rPr>
          <w:rFonts w:ascii="Arial" w:hAnsi="Arial" w:cs="Arial"/>
          <w:sz w:val="24"/>
          <w:szCs w:val="24"/>
        </w:rPr>
        <w:t xml:space="preserve"> kn su </w:t>
      </w:r>
      <w:r w:rsidR="009F72B1" w:rsidRPr="001F4457">
        <w:rPr>
          <w:rFonts w:ascii="Arial" w:hAnsi="Arial" w:cs="Arial"/>
          <w:sz w:val="24"/>
          <w:szCs w:val="24"/>
        </w:rPr>
        <w:t xml:space="preserve">bankarske </w:t>
      </w:r>
      <w:r w:rsidRPr="001F4457">
        <w:rPr>
          <w:rFonts w:ascii="Arial" w:hAnsi="Arial" w:cs="Arial"/>
          <w:sz w:val="24"/>
          <w:szCs w:val="24"/>
        </w:rPr>
        <w:t>usluge i usluge platnog prometa koj</w:t>
      </w:r>
      <w:r w:rsidR="001F4457">
        <w:rPr>
          <w:rFonts w:ascii="Arial" w:hAnsi="Arial" w:cs="Arial"/>
          <w:sz w:val="24"/>
          <w:szCs w:val="24"/>
        </w:rPr>
        <w:t>e</w:t>
      </w:r>
      <w:r w:rsidRPr="001F4457">
        <w:rPr>
          <w:rFonts w:ascii="Arial" w:hAnsi="Arial" w:cs="Arial"/>
          <w:sz w:val="24"/>
          <w:szCs w:val="24"/>
        </w:rPr>
        <w:t xml:space="preserve"> su viš</w:t>
      </w:r>
      <w:r w:rsidR="001F4457">
        <w:rPr>
          <w:rFonts w:ascii="Arial" w:hAnsi="Arial" w:cs="Arial"/>
          <w:sz w:val="24"/>
          <w:szCs w:val="24"/>
        </w:rPr>
        <w:t>e</w:t>
      </w:r>
      <w:r w:rsidRPr="001F4457">
        <w:rPr>
          <w:rFonts w:ascii="Arial" w:hAnsi="Arial" w:cs="Arial"/>
          <w:sz w:val="24"/>
          <w:szCs w:val="24"/>
        </w:rPr>
        <w:t xml:space="preserve"> za </w:t>
      </w:r>
      <w:r w:rsidR="001F4457">
        <w:rPr>
          <w:rFonts w:ascii="Arial" w:hAnsi="Arial" w:cs="Arial"/>
          <w:sz w:val="24"/>
          <w:szCs w:val="24"/>
        </w:rPr>
        <w:t>53,7</w:t>
      </w:r>
      <w:r w:rsidR="0043290B">
        <w:rPr>
          <w:rFonts w:ascii="Arial" w:hAnsi="Arial" w:cs="Arial"/>
          <w:sz w:val="24"/>
          <w:szCs w:val="24"/>
        </w:rPr>
        <w:t xml:space="preserve">% u </w:t>
      </w:r>
      <w:r w:rsidRPr="001F4457">
        <w:rPr>
          <w:rFonts w:ascii="Arial" w:hAnsi="Arial" w:cs="Arial"/>
          <w:sz w:val="24"/>
          <w:szCs w:val="24"/>
        </w:rPr>
        <w:t>o</w:t>
      </w:r>
      <w:r w:rsidR="0043290B">
        <w:rPr>
          <w:rFonts w:ascii="Arial" w:hAnsi="Arial" w:cs="Arial"/>
          <w:sz w:val="24"/>
          <w:szCs w:val="24"/>
        </w:rPr>
        <w:t>d</w:t>
      </w:r>
      <w:r w:rsidRPr="001F4457">
        <w:rPr>
          <w:rFonts w:ascii="Arial" w:hAnsi="Arial" w:cs="Arial"/>
          <w:sz w:val="24"/>
          <w:szCs w:val="24"/>
        </w:rPr>
        <w:t xml:space="preserve">nosu na prethodnu godinu zbog </w:t>
      </w:r>
      <w:r w:rsidR="001F4457">
        <w:rPr>
          <w:rFonts w:ascii="Arial" w:hAnsi="Arial" w:cs="Arial"/>
          <w:sz w:val="24"/>
          <w:szCs w:val="24"/>
        </w:rPr>
        <w:t>povećanja transakcija prema inozemstvu; 2.272</w:t>
      </w:r>
      <w:r w:rsidR="001B41F5" w:rsidRPr="001F4457">
        <w:rPr>
          <w:rFonts w:ascii="Arial" w:hAnsi="Arial" w:cs="Arial"/>
          <w:sz w:val="24"/>
          <w:szCs w:val="24"/>
        </w:rPr>
        <w:t xml:space="preserve"> Kn su negativne tečajne razlike</w:t>
      </w:r>
      <w:r w:rsidR="001F4457">
        <w:rPr>
          <w:rFonts w:ascii="Arial" w:hAnsi="Arial" w:cs="Arial"/>
          <w:sz w:val="24"/>
          <w:szCs w:val="24"/>
        </w:rPr>
        <w:t xml:space="preserve">. Više su za 267,9% u odnosu na 2017. godinu,a sve </w:t>
      </w:r>
      <w:r w:rsidR="001B41F5" w:rsidRPr="001F4457">
        <w:rPr>
          <w:rFonts w:ascii="Arial" w:hAnsi="Arial" w:cs="Arial"/>
          <w:sz w:val="24"/>
          <w:szCs w:val="24"/>
        </w:rPr>
        <w:t>zbog plaćanja r</w:t>
      </w:r>
      <w:r w:rsidR="0043290B">
        <w:rPr>
          <w:rFonts w:ascii="Arial" w:hAnsi="Arial" w:cs="Arial"/>
          <w:sz w:val="24"/>
          <w:szCs w:val="24"/>
        </w:rPr>
        <w:t xml:space="preserve">ačuna dobavljačima </w:t>
      </w:r>
      <w:r w:rsidR="001F4457">
        <w:rPr>
          <w:rFonts w:ascii="Arial" w:hAnsi="Arial" w:cs="Arial"/>
          <w:sz w:val="24"/>
          <w:szCs w:val="24"/>
        </w:rPr>
        <w:t xml:space="preserve">unutar EU </w:t>
      </w:r>
      <w:r w:rsidR="001B41F5" w:rsidRPr="001F4457">
        <w:rPr>
          <w:rFonts w:ascii="Arial" w:hAnsi="Arial" w:cs="Arial"/>
          <w:sz w:val="24"/>
          <w:szCs w:val="24"/>
        </w:rPr>
        <w:t>u svrhu realizacije programa mobilnosti učenika</w:t>
      </w:r>
      <w:r w:rsidR="001F4457">
        <w:rPr>
          <w:rFonts w:ascii="Arial" w:hAnsi="Arial" w:cs="Arial"/>
          <w:sz w:val="24"/>
          <w:szCs w:val="24"/>
        </w:rPr>
        <w:t xml:space="preserve"> i nastavnika</w:t>
      </w:r>
      <w:r w:rsidR="001B41F5" w:rsidRPr="001F4457">
        <w:rPr>
          <w:rFonts w:ascii="Arial" w:hAnsi="Arial" w:cs="Arial"/>
          <w:sz w:val="24"/>
          <w:szCs w:val="24"/>
        </w:rPr>
        <w:t>.</w:t>
      </w:r>
    </w:p>
    <w:p w:rsidR="001F4457" w:rsidRPr="001F4457" w:rsidRDefault="001F4457" w:rsidP="006C2D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221 Pomoći dane u inozemstvo i unutar općeg proračuna iznose 135.812 kn i po prvi  puta su uključeni u rashode Škole. Ove pomoći uključuju sredstva koje naša škola raspoređuje partnerskim škola u sklopu projekta KA2</w:t>
      </w: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B41F5">
        <w:rPr>
          <w:rFonts w:ascii="Arial" w:hAnsi="Arial" w:cs="Arial"/>
          <w:sz w:val="24"/>
          <w:szCs w:val="24"/>
        </w:rPr>
        <w:t xml:space="preserve">Ukupni rashodi </w:t>
      </w:r>
      <w:r>
        <w:rPr>
          <w:rFonts w:ascii="Arial" w:hAnsi="Arial" w:cs="Arial"/>
          <w:sz w:val="24"/>
          <w:szCs w:val="24"/>
        </w:rPr>
        <w:t xml:space="preserve">za nabavu nefinancijske imovine su </w:t>
      </w:r>
      <w:r w:rsidR="004D5B79">
        <w:rPr>
          <w:rFonts w:ascii="Arial" w:hAnsi="Arial" w:cs="Arial"/>
          <w:sz w:val="24"/>
          <w:szCs w:val="24"/>
        </w:rPr>
        <w:t>171.568</w:t>
      </w:r>
      <w:r w:rsidRPr="001B41F5">
        <w:rPr>
          <w:rFonts w:ascii="Arial" w:hAnsi="Arial" w:cs="Arial"/>
          <w:sz w:val="24"/>
          <w:szCs w:val="24"/>
        </w:rPr>
        <w:t xml:space="preserve"> kn što je za</w:t>
      </w:r>
      <w:r>
        <w:rPr>
          <w:rFonts w:ascii="Arial" w:hAnsi="Arial" w:cs="Arial"/>
          <w:sz w:val="24"/>
          <w:szCs w:val="24"/>
        </w:rPr>
        <w:t xml:space="preserve"> </w:t>
      </w:r>
      <w:r w:rsidRPr="001B41F5">
        <w:rPr>
          <w:rFonts w:ascii="Arial" w:hAnsi="Arial" w:cs="Arial"/>
          <w:sz w:val="24"/>
          <w:szCs w:val="24"/>
        </w:rPr>
        <w:t xml:space="preserve"> </w:t>
      </w:r>
    </w:p>
    <w:p w:rsidR="001B41F5" w:rsidRPr="001B41F5" w:rsidRDefault="004D5B79" w:rsidP="001B41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36,8%manje</w:t>
      </w:r>
      <w:r w:rsidR="001B41F5">
        <w:rPr>
          <w:rFonts w:ascii="Arial" w:hAnsi="Arial" w:cs="Arial"/>
          <w:sz w:val="24"/>
          <w:szCs w:val="24"/>
        </w:rPr>
        <w:t xml:space="preserve"> od prošle godine. </w:t>
      </w:r>
      <w:r w:rsidR="001B41F5" w:rsidRPr="001B41F5">
        <w:rPr>
          <w:rFonts w:ascii="Arial" w:hAnsi="Arial" w:cs="Arial"/>
          <w:sz w:val="24"/>
          <w:szCs w:val="24"/>
        </w:rPr>
        <w:t>Do većih oscilacija u odnosu na prethodnu godinu došlo je na slijedećim pozicijama:</w:t>
      </w:r>
    </w:p>
    <w:p w:rsidR="001B41F5" w:rsidRDefault="001B41F5" w:rsidP="006C2D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360 Postrojenja i oprema iznose </w:t>
      </w:r>
      <w:r w:rsidR="004D5B79">
        <w:rPr>
          <w:rFonts w:ascii="Arial" w:hAnsi="Arial" w:cs="Arial"/>
          <w:sz w:val="24"/>
          <w:szCs w:val="24"/>
        </w:rPr>
        <w:t>165.203</w:t>
      </w:r>
      <w:r>
        <w:rPr>
          <w:rFonts w:ascii="Arial" w:hAnsi="Arial" w:cs="Arial"/>
          <w:sz w:val="24"/>
          <w:szCs w:val="24"/>
        </w:rPr>
        <w:t xml:space="preserve"> kn i za </w:t>
      </w:r>
      <w:r w:rsidR="004D5B79">
        <w:rPr>
          <w:rFonts w:ascii="Arial" w:hAnsi="Arial" w:cs="Arial"/>
          <w:sz w:val="24"/>
          <w:szCs w:val="24"/>
        </w:rPr>
        <w:t>38,8</w:t>
      </w:r>
      <w:r>
        <w:rPr>
          <w:rFonts w:ascii="Arial" w:hAnsi="Arial" w:cs="Arial"/>
          <w:sz w:val="24"/>
          <w:szCs w:val="24"/>
        </w:rPr>
        <w:t xml:space="preserve">% su </w:t>
      </w:r>
      <w:r w:rsidR="004D5B79">
        <w:rPr>
          <w:rFonts w:ascii="Arial" w:hAnsi="Arial" w:cs="Arial"/>
          <w:sz w:val="24"/>
          <w:szCs w:val="24"/>
        </w:rPr>
        <w:t>niž</w:t>
      </w:r>
      <w:r>
        <w:rPr>
          <w:rFonts w:ascii="Arial" w:hAnsi="Arial" w:cs="Arial"/>
          <w:sz w:val="24"/>
          <w:szCs w:val="24"/>
        </w:rPr>
        <w:t>i u odnosu na 201</w:t>
      </w:r>
      <w:r w:rsidR="004D5B7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godinu. </w:t>
      </w:r>
      <w:r w:rsidR="009F72B1" w:rsidRPr="002755CE">
        <w:rPr>
          <w:rFonts w:ascii="Arial" w:hAnsi="Arial" w:cs="Arial"/>
          <w:sz w:val="24"/>
          <w:szCs w:val="24"/>
        </w:rPr>
        <w:t xml:space="preserve"> </w:t>
      </w:r>
      <w:r w:rsidR="004D5B79">
        <w:rPr>
          <w:rFonts w:ascii="Arial" w:hAnsi="Arial" w:cs="Arial"/>
          <w:sz w:val="24"/>
          <w:szCs w:val="24"/>
        </w:rPr>
        <w:t xml:space="preserve">Tijekom 2017. godine Škola je </w:t>
      </w:r>
      <w:r>
        <w:rPr>
          <w:rFonts w:ascii="Arial" w:hAnsi="Arial" w:cs="Arial"/>
          <w:sz w:val="24"/>
          <w:szCs w:val="24"/>
        </w:rPr>
        <w:t>nabav</w:t>
      </w:r>
      <w:r w:rsidR="004D5B79">
        <w:rPr>
          <w:rFonts w:ascii="Arial" w:hAnsi="Arial" w:cs="Arial"/>
          <w:sz w:val="24"/>
          <w:szCs w:val="24"/>
        </w:rPr>
        <w:t xml:space="preserve">ljala </w:t>
      </w:r>
      <w:r>
        <w:rPr>
          <w:rFonts w:ascii="Arial" w:hAnsi="Arial" w:cs="Arial"/>
          <w:sz w:val="24"/>
          <w:szCs w:val="24"/>
        </w:rPr>
        <w:t>informatičk</w:t>
      </w:r>
      <w:r w:rsidR="004D5B79">
        <w:rPr>
          <w:rFonts w:ascii="Arial" w:hAnsi="Arial" w:cs="Arial"/>
          <w:sz w:val="24"/>
          <w:szCs w:val="24"/>
        </w:rPr>
        <w:t>u opreme za</w:t>
      </w:r>
      <w:r>
        <w:rPr>
          <w:rFonts w:ascii="Arial" w:hAnsi="Arial" w:cs="Arial"/>
          <w:sz w:val="24"/>
          <w:szCs w:val="24"/>
        </w:rPr>
        <w:t>: „Pametn</w:t>
      </w:r>
      <w:r w:rsidR="004D5B7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učionic</w:t>
      </w:r>
      <w:r w:rsidR="004D5B7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“</w:t>
      </w:r>
      <w:r w:rsidR="004D5B79">
        <w:rPr>
          <w:rFonts w:ascii="Arial" w:hAnsi="Arial" w:cs="Arial"/>
          <w:sz w:val="24"/>
          <w:szCs w:val="24"/>
        </w:rPr>
        <w:t xml:space="preserve"> što je </w:t>
      </w:r>
      <w:r w:rsidR="0043290B">
        <w:rPr>
          <w:rFonts w:ascii="Arial" w:hAnsi="Arial" w:cs="Arial"/>
          <w:sz w:val="24"/>
          <w:szCs w:val="24"/>
        </w:rPr>
        <w:t>prošle</w:t>
      </w:r>
      <w:r w:rsidR="004D5B79">
        <w:rPr>
          <w:rFonts w:ascii="Arial" w:hAnsi="Arial" w:cs="Arial"/>
          <w:sz w:val="24"/>
          <w:szCs w:val="24"/>
        </w:rPr>
        <w:t xml:space="preserve"> godine rezultiralo </w:t>
      </w:r>
      <w:r w:rsidR="0043290B">
        <w:rPr>
          <w:rFonts w:ascii="Arial" w:hAnsi="Arial" w:cs="Arial"/>
          <w:sz w:val="24"/>
          <w:szCs w:val="24"/>
        </w:rPr>
        <w:t>višim</w:t>
      </w:r>
      <w:r w:rsidR="004D5B79">
        <w:rPr>
          <w:rFonts w:ascii="Arial" w:hAnsi="Arial" w:cs="Arial"/>
          <w:sz w:val="24"/>
          <w:szCs w:val="24"/>
        </w:rPr>
        <w:t xml:space="preserve"> troškovima</w:t>
      </w:r>
    </w:p>
    <w:p w:rsidR="004D5B79" w:rsidRDefault="004D5B79" w:rsidP="006C2D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374 Knjige, umjetnička djela i ostale izložbene vrijednosti iznosi 1.165 kn</w:t>
      </w:r>
      <w:r w:rsidR="00517C86">
        <w:rPr>
          <w:rFonts w:ascii="Arial" w:hAnsi="Arial" w:cs="Arial"/>
          <w:sz w:val="24"/>
          <w:szCs w:val="24"/>
        </w:rPr>
        <w:t xml:space="preserve">. Tijekom 2018. godine u navedenom iznosu nabavljene su nove knjige za školsku knjižnicu. </w:t>
      </w:r>
      <w:r w:rsidR="00517C86" w:rsidRPr="00CD1174">
        <w:rPr>
          <w:rFonts w:ascii="Arial" w:hAnsi="Arial" w:cs="Arial"/>
          <w:sz w:val="24"/>
          <w:szCs w:val="24"/>
        </w:rPr>
        <w:t>Prošle godine na ovoj pozicije bila je nula</w:t>
      </w:r>
    </w:p>
    <w:p w:rsidR="00F34CB5" w:rsidRDefault="00295890" w:rsidP="00F34CB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D1174">
        <w:rPr>
          <w:rFonts w:ascii="Arial" w:hAnsi="Arial" w:cs="Arial"/>
          <w:sz w:val="24"/>
          <w:szCs w:val="24"/>
        </w:rPr>
        <w:t>AOP 3</w:t>
      </w:r>
      <w:r w:rsidR="001B41F5" w:rsidRPr="00CD1174">
        <w:rPr>
          <w:rFonts w:ascii="Arial" w:hAnsi="Arial" w:cs="Arial"/>
          <w:sz w:val="24"/>
          <w:szCs w:val="24"/>
        </w:rPr>
        <w:t>82</w:t>
      </w:r>
      <w:r w:rsidRPr="00CD1174">
        <w:rPr>
          <w:rFonts w:ascii="Arial" w:hAnsi="Arial" w:cs="Arial"/>
          <w:sz w:val="24"/>
          <w:szCs w:val="24"/>
        </w:rPr>
        <w:t xml:space="preserve"> </w:t>
      </w:r>
      <w:r w:rsidR="001B41F5" w:rsidRPr="00CD1174">
        <w:rPr>
          <w:rFonts w:ascii="Arial" w:hAnsi="Arial" w:cs="Arial"/>
          <w:sz w:val="24"/>
          <w:szCs w:val="24"/>
        </w:rPr>
        <w:t>nematerijalna</w:t>
      </w:r>
      <w:r w:rsidRPr="00CD1174">
        <w:rPr>
          <w:rFonts w:ascii="Arial" w:hAnsi="Arial" w:cs="Arial"/>
          <w:sz w:val="24"/>
          <w:szCs w:val="24"/>
        </w:rPr>
        <w:t xml:space="preserve"> imovin</w:t>
      </w:r>
      <w:r w:rsidR="001B41F5" w:rsidRPr="00CD1174">
        <w:rPr>
          <w:rFonts w:ascii="Arial" w:hAnsi="Arial" w:cs="Arial"/>
          <w:sz w:val="24"/>
          <w:szCs w:val="24"/>
        </w:rPr>
        <w:t>a</w:t>
      </w:r>
      <w:r w:rsidRPr="00CD1174">
        <w:rPr>
          <w:rFonts w:ascii="Arial" w:hAnsi="Arial" w:cs="Arial"/>
          <w:sz w:val="24"/>
          <w:szCs w:val="24"/>
        </w:rPr>
        <w:t xml:space="preserve"> iznos</w:t>
      </w:r>
      <w:r w:rsidR="001B41F5" w:rsidRPr="00CD1174">
        <w:rPr>
          <w:rFonts w:ascii="Arial" w:hAnsi="Arial" w:cs="Arial"/>
          <w:sz w:val="24"/>
          <w:szCs w:val="24"/>
        </w:rPr>
        <w:t>i</w:t>
      </w:r>
      <w:r w:rsidRPr="00CD1174">
        <w:rPr>
          <w:rFonts w:ascii="Arial" w:hAnsi="Arial" w:cs="Arial"/>
          <w:sz w:val="24"/>
          <w:szCs w:val="24"/>
        </w:rPr>
        <w:t xml:space="preserve"> </w:t>
      </w:r>
      <w:r w:rsidR="00517C86">
        <w:rPr>
          <w:rFonts w:ascii="Arial" w:hAnsi="Arial" w:cs="Arial"/>
          <w:sz w:val="24"/>
          <w:szCs w:val="24"/>
        </w:rPr>
        <w:t>4.500</w:t>
      </w:r>
      <w:r w:rsidRPr="00CD1174">
        <w:rPr>
          <w:rFonts w:ascii="Arial" w:hAnsi="Arial" w:cs="Arial"/>
          <w:sz w:val="24"/>
          <w:szCs w:val="24"/>
        </w:rPr>
        <w:t xml:space="preserve"> Kn</w:t>
      </w:r>
      <w:r w:rsidR="00CD1174" w:rsidRPr="00CD1174">
        <w:rPr>
          <w:rFonts w:ascii="Arial" w:hAnsi="Arial" w:cs="Arial"/>
          <w:sz w:val="24"/>
          <w:szCs w:val="24"/>
        </w:rPr>
        <w:t xml:space="preserve">, </w:t>
      </w:r>
      <w:r w:rsidR="00517C86">
        <w:rPr>
          <w:rFonts w:ascii="Arial" w:hAnsi="Arial" w:cs="Arial"/>
          <w:sz w:val="24"/>
          <w:szCs w:val="24"/>
        </w:rPr>
        <w:t>te je za 640% viša odnosu na 2017. godinu. O</w:t>
      </w:r>
      <w:r w:rsidR="00CD1174" w:rsidRPr="00CD1174">
        <w:rPr>
          <w:rFonts w:ascii="Arial" w:hAnsi="Arial" w:cs="Arial"/>
          <w:sz w:val="24"/>
          <w:szCs w:val="24"/>
        </w:rPr>
        <w:t xml:space="preserve">dnosi se na </w:t>
      </w:r>
      <w:r w:rsidR="00F8286F">
        <w:rPr>
          <w:rFonts w:ascii="Arial" w:hAnsi="Arial" w:cs="Arial"/>
          <w:sz w:val="24"/>
          <w:szCs w:val="24"/>
        </w:rPr>
        <w:t xml:space="preserve">dodatnu licencu za </w:t>
      </w:r>
      <w:r w:rsidR="00CD1174" w:rsidRPr="00CD1174">
        <w:rPr>
          <w:rFonts w:ascii="Arial" w:hAnsi="Arial" w:cs="Arial"/>
          <w:sz w:val="24"/>
          <w:szCs w:val="24"/>
        </w:rPr>
        <w:t>računaln</w:t>
      </w:r>
      <w:r w:rsidR="00517C86">
        <w:rPr>
          <w:rFonts w:ascii="Arial" w:hAnsi="Arial" w:cs="Arial"/>
          <w:sz w:val="24"/>
          <w:szCs w:val="24"/>
        </w:rPr>
        <w:t>i</w:t>
      </w:r>
      <w:r w:rsidR="00CD1174" w:rsidRPr="00CD1174">
        <w:rPr>
          <w:rFonts w:ascii="Arial" w:hAnsi="Arial" w:cs="Arial"/>
          <w:sz w:val="24"/>
          <w:szCs w:val="24"/>
        </w:rPr>
        <w:t xml:space="preserve"> program</w:t>
      </w:r>
      <w:r w:rsidR="00517C86">
        <w:rPr>
          <w:rFonts w:ascii="Arial" w:hAnsi="Arial" w:cs="Arial"/>
          <w:sz w:val="24"/>
          <w:szCs w:val="24"/>
        </w:rPr>
        <w:t xml:space="preserve"> u sklopu županijske riznice.</w:t>
      </w:r>
      <w:r w:rsidR="00CD1174" w:rsidRPr="00CD1174">
        <w:rPr>
          <w:rFonts w:ascii="Arial" w:hAnsi="Arial" w:cs="Arial"/>
          <w:sz w:val="24"/>
          <w:szCs w:val="24"/>
        </w:rPr>
        <w:t xml:space="preserve"> </w:t>
      </w:r>
    </w:p>
    <w:p w:rsidR="0043290B" w:rsidRPr="00CD1174" w:rsidRDefault="0043290B" w:rsidP="0043290B">
      <w:pPr>
        <w:pStyle w:val="ListParagraph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Default="00E06DBD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 201</w:t>
      </w:r>
      <w:r w:rsidR="00517C86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61108E">
        <w:rPr>
          <w:rFonts w:ascii="Arial" w:hAnsi="Arial" w:cs="Arial"/>
          <w:sz w:val="24"/>
          <w:szCs w:val="24"/>
        </w:rPr>
        <w:t>godini u</w:t>
      </w:r>
      <w:r w:rsidR="00F34CB5">
        <w:rPr>
          <w:rFonts w:ascii="Arial" w:hAnsi="Arial" w:cs="Arial"/>
          <w:sz w:val="24"/>
          <w:szCs w:val="24"/>
        </w:rPr>
        <w:t xml:space="preserve">kupni prihodi </w:t>
      </w:r>
      <w:r w:rsidR="00CD1174">
        <w:rPr>
          <w:rFonts w:ascii="Arial" w:hAnsi="Arial" w:cs="Arial"/>
          <w:sz w:val="24"/>
          <w:szCs w:val="24"/>
        </w:rPr>
        <w:t xml:space="preserve">i primici </w:t>
      </w:r>
      <w:r w:rsidR="00F34CB5">
        <w:rPr>
          <w:rFonts w:ascii="Arial" w:hAnsi="Arial" w:cs="Arial"/>
          <w:sz w:val="24"/>
          <w:szCs w:val="24"/>
        </w:rPr>
        <w:t xml:space="preserve">iznose </w:t>
      </w:r>
      <w:r w:rsidR="00517C86">
        <w:rPr>
          <w:rFonts w:ascii="Arial" w:hAnsi="Arial" w:cs="Arial"/>
          <w:sz w:val="24"/>
          <w:szCs w:val="24"/>
        </w:rPr>
        <w:t>8.991.658</w:t>
      </w:r>
      <w:r w:rsidR="00F34CB5">
        <w:rPr>
          <w:rFonts w:ascii="Arial" w:hAnsi="Arial" w:cs="Arial"/>
          <w:sz w:val="24"/>
          <w:szCs w:val="24"/>
        </w:rPr>
        <w:t xml:space="preserve"> Kn, a ukupni rashodi </w:t>
      </w:r>
      <w:r w:rsidR="00CD1174">
        <w:rPr>
          <w:rFonts w:ascii="Arial" w:hAnsi="Arial" w:cs="Arial"/>
          <w:sz w:val="24"/>
          <w:szCs w:val="24"/>
        </w:rPr>
        <w:t xml:space="preserve">i izdaci </w:t>
      </w:r>
      <w:r w:rsidR="00517C86">
        <w:rPr>
          <w:rFonts w:ascii="Arial" w:hAnsi="Arial" w:cs="Arial"/>
          <w:sz w:val="24"/>
          <w:szCs w:val="24"/>
        </w:rPr>
        <w:t xml:space="preserve">8.314.757 </w:t>
      </w:r>
      <w:r w:rsidR="0061108E">
        <w:rPr>
          <w:rFonts w:ascii="Arial" w:hAnsi="Arial" w:cs="Arial"/>
          <w:sz w:val="24"/>
          <w:szCs w:val="24"/>
        </w:rPr>
        <w:t>kn</w:t>
      </w:r>
      <w:r w:rsidR="005E7C7D">
        <w:rPr>
          <w:rFonts w:ascii="Arial" w:hAnsi="Arial" w:cs="Arial"/>
          <w:sz w:val="24"/>
          <w:szCs w:val="24"/>
        </w:rPr>
        <w:t xml:space="preserve"> te je realiziran 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CD1174">
        <w:rPr>
          <w:rFonts w:ascii="Arial" w:hAnsi="Arial" w:cs="Arial"/>
          <w:sz w:val="24"/>
          <w:szCs w:val="24"/>
        </w:rPr>
        <w:t>višak</w:t>
      </w:r>
      <w:r w:rsidR="00262606" w:rsidRPr="007F7997">
        <w:rPr>
          <w:rFonts w:ascii="Arial" w:hAnsi="Arial" w:cs="Arial"/>
          <w:sz w:val="24"/>
          <w:szCs w:val="24"/>
        </w:rPr>
        <w:t xml:space="preserve"> u iznosu od </w:t>
      </w:r>
      <w:r w:rsidR="00517C86">
        <w:rPr>
          <w:rFonts w:ascii="Arial" w:hAnsi="Arial" w:cs="Arial"/>
          <w:sz w:val="24"/>
          <w:szCs w:val="24"/>
        </w:rPr>
        <w:t>676.901</w:t>
      </w:r>
      <w:r w:rsidR="00262606" w:rsidRPr="007F7997">
        <w:rPr>
          <w:rFonts w:ascii="Arial" w:hAnsi="Arial" w:cs="Arial"/>
          <w:sz w:val="24"/>
          <w:szCs w:val="24"/>
        </w:rPr>
        <w:t xml:space="preserve"> kn.</w:t>
      </w:r>
      <w:r w:rsidR="00F34CB5">
        <w:rPr>
          <w:rFonts w:ascii="Arial" w:hAnsi="Arial" w:cs="Arial"/>
          <w:sz w:val="24"/>
          <w:szCs w:val="24"/>
        </w:rPr>
        <w:t xml:space="preserve">, </w:t>
      </w:r>
      <w:r w:rsidR="00267943">
        <w:rPr>
          <w:rFonts w:ascii="Arial" w:hAnsi="Arial" w:cs="Arial"/>
          <w:sz w:val="24"/>
          <w:szCs w:val="24"/>
        </w:rPr>
        <w:t>Od pret</w:t>
      </w:r>
      <w:r w:rsidR="00CD1174">
        <w:rPr>
          <w:rFonts w:ascii="Arial" w:hAnsi="Arial" w:cs="Arial"/>
          <w:sz w:val="24"/>
          <w:szCs w:val="24"/>
        </w:rPr>
        <w:t xml:space="preserve">hodne godine prenesen je višak sredstava u iznosu od </w:t>
      </w:r>
      <w:r w:rsidR="00517C86">
        <w:rPr>
          <w:rFonts w:ascii="Arial" w:hAnsi="Arial" w:cs="Arial"/>
          <w:sz w:val="24"/>
          <w:szCs w:val="24"/>
        </w:rPr>
        <w:t>74.382</w:t>
      </w:r>
      <w:r w:rsidR="00CD1174">
        <w:rPr>
          <w:rFonts w:ascii="Arial" w:hAnsi="Arial" w:cs="Arial"/>
          <w:sz w:val="24"/>
          <w:szCs w:val="24"/>
        </w:rPr>
        <w:t xml:space="preserve"> kn te 31.12. 201</w:t>
      </w:r>
      <w:r w:rsidR="00517C86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51657F">
        <w:rPr>
          <w:rFonts w:ascii="Arial" w:hAnsi="Arial" w:cs="Arial"/>
          <w:sz w:val="24"/>
          <w:szCs w:val="24"/>
        </w:rPr>
        <w:t xml:space="preserve">godine </w:t>
      </w:r>
      <w:r w:rsidRPr="007F7997">
        <w:rPr>
          <w:rFonts w:ascii="Arial" w:hAnsi="Arial" w:cs="Arial"/>
          <w:sz w:val="24"/>
          <w:szCs w:val="24"/>
        </w:rPr>
        <w:t>imamo višak sredstava raspoloživih u idućem razdoblju u</w:t>
      </w:r>
      <w:r w:rsidR="00262606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iznosu od </w:t>
      </w:r>
      <w:r w:rsidR="00517C86">
        <w:rPr>
          <w:rFonts w:ascii="Arial" w:hAnsi="Arial" w:cs="Arial"/>
          <w:sz w:val="24"/>
          <w:szCs w:val="24"/>
        </w:rPr>
        <w:t>751.283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517C86">
        <w:rPr>
          <w:rFonts w:ascii="Arial" w:hAnsi="Arial" w:cs="Arial"/>
          <w:sz w:val="24"/>
          <w:szCs w:val="24"/>
        </w:rPr>
        <w:t xml:space="preserve"> Do značajnog viška sredstva došlo je zbog dobivenih </w:t>
      </w:r>
      <w:r w:rsidR="00834509">
        <w:rPr>
          <w:rFonts w:ascii="Arial" w:hAnsi="Arial" w:cs="Arial"/>
          <w:sz w:val="24"/>
          <w:szCs w:val="24"/>
        </w:rPr>
        <w:t>pomoći temeljem prijenosa EU sredstava za višegodišnje projekte. Škola je uključena u četiri projekta koji se nastavljaju i iduće dvije godine. Dobiveno je 80% odobrenih sredstava za projekte koji će se realizirati u idućim razdobljima.</w:t>
      </w:r>
    </w:p>
    <w:p w:rsidR="00D46AB6" w:rsidRDefault="00D46AB6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67943" w:rsidRDefault="00267943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lastRenderedPageBreak/>
        <w:t>BILANCA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Vrijednost dugotrajne imovine u 201</w:t>
      </w:r>
      <w:r w:rsidR="0001197B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. godini smanjena je za </w:t>
      </w:r>
      <w:r w:rsidR="0001197B">
        <w:rPr>
          <w:rFonts w:ascii="Arial" w:hAnsi="Arial" w:cs="Arial"/>
          <w:sz w:val="24"/>
          <w:szCs w:val="24"/>
        </w:rPr>
        <w:t>2,1</w:t>
      </w:r>
      <w:r w:rsidRPr="007F7997">
        <w:rPr>
          <w:rFonts w:ascii="Arial" w:hAnsi="Arial" w:cs="Arial"/>
          <w:sz w:val="24"/>
          <w:szCs w:val="24"/>
        </w:rPr>
        <w:t>% u odnosu na 201</w:t>
      </w:r>
      <w:r w:rsidR="0001197B">
        <w:rPr>
          <w:rFonts w:ascii="Arial" w:hAnsi="Arial" w:cs="Arial"/>
          <w:sz w:val="24"/>
          <w:szCs w:val="24"/>
        </w:rPr>
        <w:t>7</w:t>
      </w:r>
      <w:r w:rsidRPr="007F7997">
        <w:rPr>
          <w:rFonts w:ascii="Arial" w:hAnsi="Arial" w:cs="Arial"/>
          <w:sz w:val="24"/>
          <w:szCs w:val="24"/>
        </w:rPr>
        <w:t xml:space="preserve">. godinu, dok je vrijednost sitnog inventara povećana za </w:t>
      </w:r>
      <w:r w:rsidR="0001197B">
        <w:rPr>
          <w:rFonts w:ascii="Arial" w:hAnsi="Arial" w:cs="Arial"/>
          <w:sz w:val="24"/>
          <w:szCs w:val="24"/>
        </w:rPr>
        <w:t>8,5</w:t>
      </w:r>
      <w:r w:rsidRPr="007F7997">
        <w:rPr>
          <w:rFonts w:ascii="Arial" w:hAnsi="Arial" w:cs="Arial"/>
          <w:sz w:val="24"/>
          <w:szCs w:val="24"/>
        </w:rPr>
        <w:t xml:space="preserve"> %.</w:t>
      </w:r>
    </w:p>
    <w:p w:rsidR="00A6016E" w:rsidRPr="007F7997" w:rsidRDefault="00A6016E" w:rsidP="00A60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5E1C2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Od računalne opreme tijekom 201</w:t>
      </w:r>
      <w:r w:rsidR="0001197B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. godine nabavili smo:  </w:t>
      </w:r>
      <w:r w:rsidR="0001197B">
        <w:rPr>
          <w:rFonts w:ascii="Arial" w:hAnsi="Arial" w:cs="Arial"/>
          <w:sz w:val="24"/>
          <w:szCs w:val="24"/>
        </w:rPr>
        <w:t>3</w:t>
      </w:r>
      <w:r w:rsidR="001F1E38">
        <w:rPr>
          <w:rFonts w:ascii="Arial" w:hAnsi="Arial" w:cs="Arial"/>
          <w:sz w:val="24"/>
          <w:szCs w:val="24"/>
        </w:rPr>
        <w:t xml:space="preserve"> projektora, </w:t>
      </w:r>
      <w:r w:rsidR="0001197B">
        <w:rPr>
          <w:rFonts w:ascii="Arial" w:hAnsi="Arial" w:cs="Arial"/>
          <w:sz w:val="24"/>
          <w:szCs w:val="24"/>
        </w:rPr>
        <w:t>10</w:t>
      </w:r>
      <w:r w:rsidR="001F1E38">
        <w:rPr>
          <w:rFonts w:ascii="Arial" w:hAnsi="Arial" w:cs="Arial"/>
          <w:sz w:val="24"/>
          <w:szCs w:val="24"/>
        </w:rPr>
        <w:t xml:space="preserve"> stoln</w:t>
      </w:r>
      <w:r w:rsidR="0001197B">
        <w:rPr>
          <w:rFonts w:ascii="Arial" w:hAnsi="Arial" w:cs="Arial"/>
          <w:sz w:val="24"/>
          <w:szCs w:val="24"/>
        </w:rPr>
        <w:t>ih</w:t>
      </w:r>
      <w:r w:rsidRPr="007F7997">
        <w:rPr>
          <w:rFonts w:ascii="Arial" w:hAnsi="Arial" w:cs="Arial"/>
          <w:sz w:val="24"/>
          <w:szCs w:val="24"/>
        </w:rPr>
        <w:t xml:space="preserve"> računal</w:t>
      </w:r>
      <w:r w:rsidR="00D1352B">
        <w:rPr>
          <w:rFonts w:ascii="Arial" w:hAnsi="Arial" w:cs="Arial"/>
          <w:sz w:val="24"/>
          <w:szCs w:val="24"/>
        </w:rPr>
        <w:t>a</w:t>
      </w:r>
      <w:r w:rsidR="0001197B">
        <w:rPr>
          <w:rFonts w:ascii="Arial" w:hAnsi="Arial" w:cs="Arial"/>
          <w:sz w:val="24"/>
          <w:szCs w:val="24"/>
        </w:rPr>
        <w:t xml:space="preserve"> sa monitorom i tastaturom</w:t>
      </w:r>
      <w:r w:rsidRPr="007F7997">
        <w:rPr>
          <w:rFonts w:ascii="Arial" w:hAnsi="Arial" w:cs="Arial"/>
          <w:sz w:val="24"/>
          <w:szCs w:val="24"/>
        </w:rPr>
        <w:t xml:space="preserve">, </w:t>
      </w:r>
      <w:r w:rsidR="001F1E38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01197B">
        <w:rPr>
          <w:rFonts w:ascii="Arial" w:hAnsi="Arial" w:cs="Arial"/>
          <w:sz w:val="24"/>
          <w:szCs w:val="24"/>
        </w:rPr>
        <w:t>tablet</w:t>
      </w:r>
      <w:proofErr w:type="spellEnd"/>
      <w:r w:rsidR="001F1E38">
        <w:rPr>
          <w:rFonts w:ascii="Arial" w:hAnsi="Arial" w:cs="Arial"/>
          <w:sz w:val="24"/>
          <w:szCs w:val="24"/>
        </w:rPr>
        <w:t xml:space="preserve">, </w:t>
      </w:r>
      <w:r w:rsidR="0001197B">
        <w:rPr>
          <w:rFonts w:ascii="Arial" w:hAnsi="Arial" w:cs="Arial"/>
          <w:sz w:val="24"/>
          <w:szCs w:val="24"/>
        </w:rPr>
        <w:t xml:space="preserve">2 </w:t>
      </w:r>
      <w:r w:rsidR="00D1352B">
        <w:rPr>
          <w:rFonts w:ascii="Arial" w:hAnsi="Arial" w:cs="Arial"/>
          <w:sz w:val="24"/>
          <w:szCs w:val="24"/>
        </w:rPr>
        <w:t>printer</w:t>
      </w:r>
      <w:r w:rsidR="0001197B">
        <w:rPr>
          <w:rFonts w:ascii="Arial" w:hAnsi="Arial" w:cs="Arial"/>
          <w:sz w:val="24"/>
          <w:szCs w:val="24"/>
        </w:rPr>
        <w:t>a</w:t>
      </w:r>
      <w:r w:rsidR="001F1E38">
        <w:rPr>
          <w:rFonts w:ascii="Arial" w:hAnsi="Arial" w:cs="Arial"/>
          <w:sz w:val="24"/>
          <w:szCs w:val="24"/>
        </w:rPr>
        <w:t>.</w:t>
      </w:r>
      <w:r w:rsidR="00267943">
        <w:rPr>
          <w:rFonts w:ascii="Arial" w:hAnsi="Arial" w:cs="Arial"/>
          <w:sz w:val="24"/>
          <w:szCs w:val="24"/>
        </w:rPr>
        <w:t xml:space="preserve"> </w:t>
      </w:r>
      <w:r w:rsidR="00D1352B">
        <w:rPr>
          <w:rFonts w:ascii="Arial" w:hAnsi="Arial" w:cs="Arial"/>
          <w:sz w:val="24"/>
          <w:szCs w:val="24"/>
        </w:rPr>
        <w:t xml:space="preserve"> </w:t>
      </w:r>
      <w:r w:rsidR="0001197B">
        <w:rPr>
          <w:rFonts w:ascii="Arial" w:hAnsi="Arial" w:cs="Arial"/>
          <w:sz w:val="24"/>
          <w:szCs w:val="24"/>
        </w:rPr>
        <w:t>Ukupno je nabavljeno školskog i uredskog namještaja u vrijednosti od 23.312 kn. Nabavljena  je specijalizirana oprema za strojarska zanimanja u vrijednosti od 55.700 kn, od čega je PGŽ sufinancirala sa 30.000 kn</w:t>
      </w:r>
      <w:r w:rsidR="00B4129A">
        <w:rPr>
          <w:rFonts w:ascii="Arial" w:hAnsi="Arial" w:cs="Arial"/>
          <w:sz w:val="24"/>
          <w:szCs w:val="24"/>
        </w:rPr>
        <w:t xml:space="preserve">; nabavljena </w:t>
      </w:r>
      <w:r w:rsidR="0001197B">
        <w:rPr>
          <w:rFonts w:ascii="Arial" w:hAnsi="Arial" w:cs="Arial"/>
          <w:sz w:val="24"/>
          <w:szCs w:val="24"/>
        </w:rPr>
        <w:t>su tri klima uređaja, prijenosni zvučnik za glazbenu sekciju</w:t>
      </w:r>
      <w:r w:rsidR="00F778F4">
        <w:rPr>
          <w:rFonts w:ascii="Arial" w:hAnsi="Arial" w:cs="Arial"/>
          <w:sz w:val="24"/>
          <w:szCs w:val="24"/>
        </w:rPr>
        <w:t xml:space="preserve"> i 1 mobitel</w:t>
      </w:r>
      <w:r w:rsidR="00B4129A">
        <w:rPr>
          <w:rFonts w:ascii="Arial" w:hAnsi="Arial" w:cs="Arial"/>
          <w:sz w:val="24"/>
          <w:szCs w:val="24"/>
        </w:rPr>
        <w:t>.</w:t>
      </w:r>
      <w:r w:rsidR="0001197B">
        <w:rPr>
          <w:rFonts w:ascii="Arial" w:hAnsi="Arial" w:cs="Arial"/>
          <w:sz w:val="24"/>
          <w:szCs w:val="24"/>
        </w:rPr>
        <w:t xml:space="preserve"> </w:t>
      </w:r>
      <w:r w:rsidR="001F1E38">
        <w:rPr>
          <w:rFonts w:ascii="Arial" w:hAnsi="Arial" w:cs="Arial"/>
          <w:sz w:val="24"/>
          <w:szCs w:val="24"/>
        </w:rPr>
        <w:t xml:space="preserve">Za ugostiteljski praktikum nabavili smo </w:t>
      </w:r>
      <w:proofErr w:type="spellStart"/>
      <w:r w:rsidR="00B4129A">
        <w:rPr>
          <w:rFonts w:ascii="Arial" w:hAnsi="Arial" w:cs="Arial"/>
          <w:sz w:val="24"/>
          <w:szCs w:val="24"/>
        </w:rPr>
        <w:t>dehidrator</w:t>
      </w:r>
      <w:proofErr w:type="spellEnd"/>
      <w:r w:rsidR="00B4129A">
        <w:rPr>
          <w:rFonts w:ascii="Arial" w:hAnsi="Arial" w:cs="Arial"/>
          <w:sz w:val="24"/>
          <w:szCs w:val="24"/>
        </w:rPr>
        <w:t xml:space="preserve"> za sušenje hrane, mikser, aparat za </w:t>
      </w:r>
      <w:proofErr w:type="spellStart"/>
      <w:r w:rsidR="00B4129A">
        <w:rPr>
          <w:rFonts w:ascii="Arial" w:hAnsi="Arial" w:cs="Arial"/>
          <w:sz w:val="24"/>
          <w:szCs w:val="24"/>
        </w:rPr>
        <w:t>vakumiranje</w:t>
      </w:r>
      <w:proofErr w:type="spellEnd"/>
      <w:r w:rsidR="00B4129A">
        <w:rPr>
          <w:rFonts w:ascii="Arial" w:hAnsi="Arial" w:cs="Arial"/>
          <w:sz w:val="24"/>
          <w:szCs w:val="24"/>
        </w:rPr>
        <w:t xml:space="preserve">, aparat za dimljenje hrane, radni stol od </w:t>
      </w:r>
      <w:proofErr w:type="spellStart"/>
      <w:r w:rsidR="00B4129A">
        <w:rPr>
          <w:rFonts w:ascii="Arial" w:hAnsi="Arial" w:cs="Arial"/>
          <w:sz w:val="24"/>
          <w:szCs w:val="24"/>
        </w:rPr>
        <w:t>inoxa</w:t>
      </w:r>
      <w:proofErr w:type="spellEnd"/>
      <w:r w:rsidR="00872DFA">
        <w:rPr>
          <w:rFonts w:ascii="Arial" w:hAnsi="Arial" w:cs="Arial"/>
          <w:sz w:val="24"/>
          <w:szCs w:val="24"/>
        </w:rPr>
        <w:t>.</w:t>
      </w:r>
      <w:r w:rsidR="001F1E38">
        <w:rPr>
          <w:rFonts w:ascii="Arial" w:hAnsi="Arial" w:cs="Arial"/>
          <w:sz w:val="24"/>
          <w:szCs w:val="24"/>
        </w:rPr>
        <w:t xml:space="preserve"> </w:t>
      </w:r>
      <w:r w:rsidR="00C224F8">
        <w:rPr>
          <w:rFonts w:ascii="Arial" w:hAnsi="Arial" w:cs="Arial"/>
          <w:sz w:val="24"/>
          <w:szCs w:val="24"/>
        </w:rPr>
        <w:t xml:space="preserve">Za </w:t>
      </w:r>
      <w:r w:rsidR="00B4129A">
        <w:rPr>
          <w:rFonts w:ascii="Arial" w:hAnsi="Arial" w:cs="Arial"/>
          <w:sz w:val="24"/>
          <w:szCs w:val="24"/>
        </w:rPr>
        <w:t xml:space="preserve">školsku </w:t>
      </w:r>
      <w:r w:rsidR="00C224F8">
        <w:rPr>
          <w:rFonts w:ascii="Arial" w:hAnsi="Arial" w:cs="Arial"/>
          <w:sz w:val="24"/>
          <w:szCs w:val="24"/>
        </w:rPr>
        <w:t>knjižnicu nabavljen</w:t>
      </w:r>
      <w:r w:rsidR="00B4129A">
        <w:rPr>
          <w:rFonts w:ascii="Arial" w:hAnsi="Arial" w:cs="Arial"/>
          <w:sz w:val="24"/>
          <w:szCs w:val="24"/>
        </w:rPr>
        <w:t xml:space="preserve">e su nove knjige u vrijednosti od 1.165 kn. Iz sredstava županije nabavljena je dodatna licenca za program županijske riznice u vrijednosti od 4.500 kn. </w:t>
      </w:r>
    </w:p>
    <w:p w:rsidR="00B83B18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Napominjemo kako nam je PGŽ putem javne nabave samostalno </w:t>
      </w:r>
      <w:r w:rsidR="00C224F8">
        <w:rPr>
          <w:rFonts w:ascii="Arial" w:hAnsi="Arial" w:cs="Arial"/>
          <w:sz w:val="24"/>
          <w:szCs w:val="24"/>
        </w:rPr>
        <w:t>sanirala dio krovišta Škole koji je prokišnjavao</w:t>
      </w:r>
      <w:r w:rsidR="00B4129A">
        <w:rPr>
          <w:rFonts w:ascii="Arial" w:hAnsi="Arial" w:cs="Arial"/>
          <w:sz w:val="24"/>
          <w:szCs w:val="24"/>
        </w:rPr>
        <w:t>.</w:t>
      </w:r>
    </w:p>
    <w:p w:rsidR="00B4129A" w:rsidRDefault="00B4129A" w:rsidP="006330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Nabavljeno je sitnog inventara u vrijednosti od 34.314 kn.</w:t>
      </w:r>
    </w:p>
    <w:p w:rsidR="00A6016E" w:rsidRPr="007F7997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 </w:t>
      </w:r>
    </w:p>
    <w:p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Stanje novčanih sredstava na dan 31.12.201</w:t>
      </w:r>
      <w:r w:rsidR="00B4129A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. iznosi </w:t>
      </w:r>
      <w:r w:rsidR="00B4129A">
        <w:rPr>
          <w:rFonts w:ascii="Arial" w:hAnsi="Arial" w:cs="Arial"/>
          <w:sz w:val="24"/>
          <w:szCs w:val="24"/>
        </w:rPr>
        <w:t>793.946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B4129A">
        <w:rPr>
          <w:rFonts w:ascii="Arial" w:hAnsi="Arial" w:cs="Arial"/>
          <w:sz w:val="24"/>
          <w:szCs w:val="24"/>
        </w:rPr>
        <w:t xml:space="preserve">240 kn su potraživanja od zaposlenik, </w:t>
      </w:r>
      <w:r w:rsidR="00C224F8">
        <w:rPr>
          <w:rFonts w:ascii="Arial" w:hAnsi="Arial" w:cs="Arial"/>
          <w:sz w:val="24"/>
          <w:szCs w:val="24"/>
        </w:rPr>
        <w:t>1</w:t>
      </w:r>
      <w:r w:rsidR="00B4129A">
        <w:rPr>
          <w:rFonts w:ascii="Arial" w:hAnsi="Arial" w:cs="Arial"/>
          <w:sz w:val="24"/>
          <w:szCs w:val="24"/>
        </w:rPr>
        <w:t>2</w:t>
      </w:r>
      <w:r w:rsidR="00C224F8">
        <w:rPr>
          <w:rFonts w:ascii="Arial" w:hAnsi="Arial" w:cs="Arial"/>
          <w:sz w:val="24"/>
          <w:szCs w:val="24"/>
        </w:rPr>
        <w:t>.</w:t>
      </w:r>
      <w:r w:rsidR="00B4129A">
        <w:rPr>
          <w:rFonts w:ascii="Arial" w:hAnsi="Arial" w:cs="Arial"/>
          <w:sz w:val="24"/>
          <w:szCs w:val="24"/>
        </w:rPr>
        <w:t>369</w:t>
      </w:r>
      <w:r w:rsidR="00612312" w:rsidRPr="007F7997">
        <w:rPr>
          <w:rFonts w:ascii="Arial" w:hAnsi="Arial" w:cs="Arial"/>
          <w:sz w:val="24"/>
          <w:szCs w:val="24"/>
        </w:rPr>
        <w:t xml:space="preserve"> kn </w:t>
      </w:r>
      <w:r w:rsidR="00612312">
        <w:rPr>
          <w:rFonts w:ascii="Arial" w:hAnsi="Arial" w:cs="Arial"/>
          <w:sz w:val="24"/>
          <w:szCs w:val="24"/>
        </w:rPr>
        <w:t>su</w:t>
      </w:r>
      <w:r w:rsidRPr="007F7997">
        <w:rPr>
          <w:rFonts w:ascii="Arial" w:hAnsi="Arial" w:cs="Arial"/>
          <w:sz w:val="24"/>
          <w:szCs w:val="24"/>
        </w:rPr>
        <w:t xml:space="preserve"> potraživanja od </w:t>
      </w:r>
      <w:r w:rsidR="0063307D">
        <w:rPr>
          <w:rFonts w:ascii="Arial" w:hAnsi="Arial" w:cs="Arial"/>
          <w:sz w:val="24"/>
          <w:szCs w:val="24"/>
        </w:rPr>
        <w:t>HZZO-a za naknade bolovanja</w:t>
      </w:r>
      <w:r w:rsidR="00612312">
        <w:rPr>
          <w:rFonts w:ascii="Arial" w:hAnsi="Arial" w:cs="Arial"/>
          <w:sz w:val="24"/>
          <w:szCs w:val="24"/>
        </w:rPr>
        <w:t xml:space="preserve">, </w:t>
      </w:r>
      <w:r w:rsidR="00B4129A">
        <w:rPr>
          <w:rFonts w:ascii="Arial" w:hAnsi="Arial" w:cs="Arial"/>
          <w:sz w:val="24"/>
          <w:szCs w:val="24"/>
        </w:rPr>
        <w:t>18.712</w:t>
      </w:r>
      <w:r w:rsidR="00612312">
        <w:rPr>
          <w:rFonts w:ascii="Arial" w:hAnsi="Arial" w:cs="Arial"/>
          <w:sz w:val="24"/>
          <w:szCs w:val="24"/>
        </w:rPr>
        <w:t xml:space="preserve"> kn su potraživanja za fakturirane usluge najma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 xml:space="preserve">školske dvorane i </w:t>
      </w:r>
      <w:proofErr w:type="spellStart"/>
      <w:r w:rsidR="00612312">
        <w:rPr>
          <w:rFonts w:ascii="Arial" w:hAnsi="Arial" w:cs="Arial"/>
          <w:sz w:val="24"/>
          <w:szCs w:val="24"/>
        </w:rPr>
        <w:t>marendarija</w:t>
      </w:r>
      <w:proofErr w:type="spellEnd"/>
      <w:r w:rsidR="00612312">
        <w:rPr>
          <w:rFonts w:ascii="Arial" w:hAnsi="Arial" w:cs="Arial"/>
          <w:sz w:val="24"/>
          <w:szCs w:val="24"/>
        </w:rPr>
        <w:t xml:space="preserve">, a </w:t>
      </w:r>
      <w:r w:rsidR="00872DFA">
        <w:rPr>
          <w:rFonts w:ascii="Arial" w:hAnsi="Arial" w:cs="Arial"/>
          <w:sz w:val="24"/>
          <w:szCs w:val="24"/>
        </w:rPr>
        <w:t>4</w:t>
      </w:r>
      <w:r w:rsidR="00B4129A">
        <w:rPr>
          <w:rFonts w:ascii="Arial" w:hAnsi="Arial" w:cs="Arial"/>
          <w:sz w:val="24"/>
          <w:szCs w:val="24"/>
        </w:rPr>
        <w:t>3</w:t>
      </w:r>
      <w:r w:rsidR="00872DFA">
        <w:rPr>
          <w:rFonts w:ascii="Arial" w:hAnsi="Arial" w:cs="Arial"/>
          <w:sz w:val="24"/>
          <w:szCs w:val="24"/>
        </w:rPr>
        <w:t>.1</w:t>
      </w:r>
      <w:r w:rsidR="00B4129A">
        <w:rPr>
          <w:rFonts w:ascii="Arial" w:hAnsi="Arial" w:cs="Arial"/>
          <w:sz w:val="24"/>
          <w:szCs w:val="24"/>
        </w:rPr>
        <w:t>50</w:t>
      </w:r>
      <w:r w:rsidR="00612312">
        <w:rPr>
          <w:rFonts w:ascii="Arial" w:hAnsi="Arial" w:cs="Arial"/>
          <w:sz w:val="24"/>
          <w:szCs w:val="24"/>
        </w:rPr>
        <w:t xml:space="preserve"> kn su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2312">
        <w:rPr>
          <w:rFonts w:ascii="Arial" w:hAnsi="Arial" w:cs="Arial"/>
          <w:sz w:val="24"/>
          <w:szCs w:val="24"/>
        </w:rPr>
        <w:t>p</w:t>
      </w:r>
      <w:r w:rsidRPr="007F7997">
        <w:rPr>
          <w:rFonts w:ascii="Arial" w:hAnsi="Arial" w:cs="Arial"/>
          <w:sz w:val="24"/>
          <w:szCs w:val="24"/>
        </w:rPr>
        <w:t xml:space="preserve">otraživanja </w:t>
      </w:r>
      <w:r w:rsidR="00B341EB" w:rsidRPr="007F7997">
        <w:rPr>
          <w:rFonts w:ascii="Arial" w:hAnsi="Arial" w:cs="Arial"/>
          <w:sz w:val="24"/>
          <w:szCs w:val="24"/>
        </w:rPr>
        <w:t>od prodaje nefinancijske imovine (</w:t>
      </w:r>
      <w:r w:rsidRPr="007F7997">
        <w:rPr>
          <w:rFonts w:ascii="Arial" w:hAnsi="Arial" w:cs="Arial"/>
          <w:sz w:val="24"/>
          <w:szCs w:val="24"/>
        </w:rPr>
        <w:t>po osnovi prodanog stana</w:t>
      </w:r>
      <w:r w:rsidR="00B341EB" w:rsidRPr="007F7997">
        <w:rPr>
          <w:rFonts w:ascii="Arial" w:hAnsi="Arial" w:cs="Arial"/>
          <w:sz w:val="24"/>
          <w:szCs w:val="24"/>
        </w:rPr>
        <w:t>)</w:t>
      </w:r>
      <w:r w:rsidRPr="007F7997">
        <w:rPr>
          <w:rFonts w:ascii="Arial" w:hAnsi="Arial" w:cs="Arial"/>
          <w:sz w:val="24"/>
          <w:szCs w:val="24"/>
        </w:rPr>
        <w:t>.</w:t>
      </w:r>
      <w:r w:rsidR="00612312">
        <w:rPr>
          <w:rFonts w:ascii="Arial" w:hAnsi="Arial" w:cs="Arial"/>
          <w:sz w:val="24"/>
          <w:szCs w:val="24"/>
        </w:rPr>
        <w:t xml:space="preserve"> Kontinuirani  r</w:t>
      </w:r>
      <w:r w:rsidRPr="007F7997">
        <w:rPr>
          <w:rFonts w:ascii="Arial" w:hAnsi="Arial" w:cs="Arial"/>
          <w:sz w:val="24"/>
          <w:szCs w:val="24"/>
        </w:rPr>
        <w:t xml:space="preserve">ashodi budućih razdoblja iznose </w:t>
      </w:r>
      <w:r w:rsidR="00C224F8">
        <w:rPr>
          <w:rFonts w:ascii="Arial" w:hAnsi="Arial" w:cs="Arial"/>
          <w:sz w:val="24"/>
          <w:szCs w:val="24"/>
        </w:rPr>
        <w:t>5</w:t>
      </w:r>
      <w:r w:rsidR="00E93181">
        <w:rPr>
          <w:rFonts w:ascii="Arial" w:hAnsi="Arial" w:cs="Arial"/>
          <w:sz w:val="24"/>
          <w:szCs w:val="24"/>
        </w:rPr>
        <w:t>21</w:t>
      </w:r>
      <w:r w:rsidR="00C224F8">
        <w:rPr>
          <w:rFonts w:ascii="Arial" w:hAnsi="Arial" w:cs="Arial"/>
          <w:sz w:val="24"/>
          <w:szCs w:val="24"/>
        </w:rPr>
        <w:t>.</w:t>
      </w:r>
      <w:r w:rsidR="00E93181">
        <w:rPr>
          <w:rFonts w:ascii="Arial" w:hAnsi="Arial" w:cs="Arial"/>
          <w:sz w:val="24"/>
          <w:szCs w:val="24"/>
        </w:rPr>
        <w:t>960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="00C224F8">
        <w:rPr>
          <w:rFonts w:ascii="Arial" w:hAnsi="Arial" w:cs="Arial"/>
          <w:sz w:val="24"/>
          <w:szCs w:val="24"/>
        </w:rPr>
        <w:t xml:space="preserve"> kn i </w:t>
      </w:r>
      <w:r w:rsidRPr="007F7997">
        <w:rPr>
          <w:rFonts w:ascii="Arial" w:hAnsi="Arial" w:cs="Arial"/>
          <w:sz w:val="24"/>
          <w:szCs w:val="24"/>
        </w:rPr>
        <w:t>odnose</w:t>
      </w:r>
      <w:r w:rsidR="00B341EB" w:rsidRPr="007F7997">
        <w:rPr>
          <w:rFonts w:ascii="Arial" w:hAnsi="Arial" w:cs="Arial"/>
          <w:sz w:val="24"/>
          <w:szCs w:val="24"/>
        </w:rPr>
        <w:t xml:space="preserve"> se</w:t>
      </w:r>
      <w:r w:rsidRPr="007F7997">
        <w:rPr>
          <w:rFonts w:ascii="Arial" w:hAnsi="Arial" w:cs="Arial"/>
          <w:sz w:val="24"/>
          <w:szCs w:val="24"/>
        </w:rPr>
        <w:t xml:space="preserve"> na plaću </w:t>
      </w:r>
      <w:r w:rsidR="00B341EB" w:rsidRPr="007F7997">
        <w:rPr>
          <w:rFonts w:ascii="Arial" w:hAnsi="Arial" w:cs="Arial"/>
          <w:sz w:val="24"/>
          <w:szCs w:val="24"/>
        </w:rPr>
        <w:t xml:space="preserve">i naknade </w:t>
      </w:r>
      <w:r w:rsidR="007F7997">
        <w:rPr>
          <w:rFonts w:ascii="Arial" w:hAnsi="Arial" w:cs="Arial"/>
          <w:sz w:val="24"/>
          <w:szCs w:val="24"/>
        </w:rPr>
        <w:t xml:space="preserve">zaposlenika </w:t>
      </w:r>
      <w:r w:rsidRPr="007F7997">
        <w:rPr>
          <w:rFonts w:ascii="Arial" w:hAnsi="Arial" w:cs="Arial"/>
          <w:sz w:val="24"/>
          <w:szCs w:val="24"/>
        </w:rPr>
        <w:t>za prosinac</w:t>
      </w:r>
      <w:r w:rsidR="00B341EB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201</w:t>
      </w:r>
      <w:r w:rsidR="00C224F8">
        <w:rPr>
          <w:rFonts w:ascii="Arial" w:hAnsi="Arial" w:cs="Arial"/>
          <w:sz w:val="24"/>
          <w:szCs w:val="24"/>
        </w:rPr>
        <w:t>7</w:t>
      </w:r>
      <w:r w:rsidR="00E93181">
        <w:rPr>
          <w:rFonts w:ascii="Arial" w:hAnsi="Arial" w:cs="Arial"/>
          <w:sz w:val="24"/>
          <w:szCs w:val="24"/>
        </w:rPr>
        <w:t>. godine.</w:t>
      </w:r>
    </w:p>
    <w:p w:rsidR="00664C0F" w:rsidRPr="007F7997" w:rsidRDefault="00664C0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Ukupne obveze iznose </w:t>
      </w:r>
      <w:r w:rsidR="00E93181">
        <w:rPr>
          <w:rFonts w:ascii="Arial" w:hAnsi="Arial" w:cs="Arial"/>
          <w:sz w:val="24"/>
          <w:szCs w:val="24"/>
        </w:rPr>
        <w:t>605.316</w:t>
      </w:r>
      <w:r w:rsidRPr="007F7997">
        <w:rPr>
          <w:rFonts w:ascii="Arial" w:hAnsi="Arial" w:cs="Arial"/>
          <w:sz w:val="24"/>
          <w:szCs w:val="24"/>
        </w:rPr>
        <w:t xml:space="preserve"> k</w:t>
      </w:r>
      <w:r w:rsidR="00872DFA">
        <w:rPr>
          <w:rFonts w:ascii="Arial" w:hAnsi="Arial" w:cs="Arial"/>
          <w:sz w:val="24"/>
          <w:szCs w:val="24"/>
        </w:rPr>
        <w:t>n, dok vlastiti izvori iznose 1</w:t>
      </w:r>
      <w:r w:rsidR="00E93181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>.</w:t>
      </w:r>
      <w:r w:rsidR="00E93181">
        <w:rPr>
          <w:rFonts w:ascii="Arial" w:hAnsi="Arial" w:cs="Arial"/>
          <w:sz w:val="24"/>
          <w:szCs w:val="24"/>
        </w:rPr>
        <w:t>254</w:t>
      </w:r>
      <w:r w:rsidR="00612312">
        <w:rPr>
          <w:rFonts w:ascii="Arial" w:hAnsi="Arial" w:cs="Arial"/>
          <w:sz w:val="24"/>
          <w:szCs w:val="24"/>
        </w:rPr>
        <w:t>.</w:t>
      </w:r>
      <w:r w:rsidR="00E93181">
        <w:rPr>
          <w:rFonts w:ascii="Arial" w:hAnsi="Arial" w:cs="Arial"/>
          <w:sz w:val="24"/>
          <w:szCs w:val="24"/>
        </w:rPr>
        <w:t>528</w:t>
      </w:r>
      <w:r w:rsidRPr="007F7997">
        <w:rPr>
          <w:rFonts w:ascii="Arial" w:hAnsi="Arial" w:cs="Arial"/>
          <w:sz w:val="24"/>
          <w:szCs w:val="24"/>
        </w:rPr>
        <w:t xml:space="preserve"> kn.</w:t>
      </w: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Pr="007F7997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Srednja škola Hrvatski kralj Zvonimir, Krk nema ugovornih odnosa koji uz ispunjenje određenih uvjeta mogu postati obveza ili imovina, niti sudskih sporova u tijeku.</w:t>
      </w:r>
    </w:p>
    <w:p w:rsidR="00E06DBD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A559A" w:rsidRDefault="004A559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lastRenderedPageBreak/>
        <w:t>OBVEZE</w:t>
      </w:r>
    </w:p>
    <w:p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57634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Stanje obveza </w:t>
      </w:r>
      <w:r w:rsidR="00957634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957634">
        <w:rPr>
          <w:rFonts w:ascii="Arial" w:hAnsi="Arial" w:cs="Arial"/>
          <w:sz w:val="24"/>
          <w:szCs w:val="24"/>
        </w:rPr>
        <w:t>siječnja</w:t>
      </w:r>
      <w:r w:rsidR="00863A34" w:rsidRPr="007F7997">
        <w:rPr>
          <w:rFonts w:ascii="Arial" w:hAnsi="Arial" w:cs="Arial"/>
          <w:sz w:val="24"/>
          <w:szCs w:val="24"/>
        </w:rPr>
        <w:t xml:space="preserve"> 201</w:t>
      </w:r>
      <w:r w:rsidR="00E93181">
        <w:rPr>
          <w:rFonts w:ascii="Arial" w:hAnsi="Arial" w:cs="Arial"/>
          <w:sz w:val="24"/>
          <w:szCs w:val="24"/>
        </w:rPr>
        <w:t>8</w:t>
      </w:r>
      <w:r w:rsidR="00863A34" w:rsidRPr="007F7997">
        <w:rPr>
          <w:rFonts w:ascii="Arial" w:hAnsi="Arial" w:cs="Arial"/>
          <w:sz w:val="24"/>
          <w:szCs w:val="24"/>
        </w:rPr>
        <w:t>. godine</w:t>
      </w:r>
      <w:r w:rsidRPr="007F7997">
        <w:rPr>
          <w:rFonts w:ascii="Arial" w:hAnsi="Arial" w:cs="Arial"/>
          <w:sz w:val="24"/>
          <w:szCs w:val="24"/>
        </w:rPr>
        <w:t xml:space="preserve"> iznosi </w:t>
      </w:r>
      <w:r w:rsidR="00E93181">
        <w:rPr>
          <w:rFonts w:ascii="Arial" w:hAnsi="Arial" w:cs="Arial"/>
          <w:sz w:val="24"/>
          <w:szCs w:val="24"/>
        </w:rPr>
        <w:t xml:space="preserve">885.311 </w:t>
      </w:r>
      <w:r w:rsidRPr="007F7997">
        <w:rPr>
          <w:rFonts w:ascii="Arial" w:hAnsi="Arial" w:cs="Arial"/>
          <w:sz w:val="24"/>
          <w:szCs w:val="24"/>
        </w:rPr>
        <w:t xml:space="preserve">kn. U izvještajnom razdoblju od 01. </w:t>
      </w:r>
      <w:r w:rsidR="00957634">
        <w:rPr>
          <w:rFonts w:ascii="Arial" w:hAnsi="Arial" w:cs="Arial"/>
          <w:sz w:val="24"/>
          <w:szCs w:val="24"/>
        </w:rPr>
        <w:t>siječnja</w:t>
      </w:r>
      <w:r w:rsidRPr="007F7997">
        <w:rPr>
          <w:rFonts w:ascii="Arial" w:hAnsi="Arial" w:cs="Arial"/>
          <w:sz w:val="24"/>
          <w:szCs w:val="24"/>
        </w:rPr>
        <w:t xml:space="preserve"> do 31. prosinca 201</w:t>
      </w:r>
      <w:r w:rsidR="00E93181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. godine povećane su obveze za </w:t>
      </w:r>
      <w:r w:rsidR="00C224F8">
        <w:rPr>
          <w:rFonts w:ascii="Arial" w:hAnsi="Arial" w:cs="Arial"/>
          <w:sz w:val="24"/>
          <w:szCs w:val="24"/>
        </w:rPr>
        <w:t>8.</w:t>
      </w:r>
      <w:r w:rsidR="00E93181">
        <w:rPr>
          <w:rFonts w:ascii="Arial" w:hAnsi="Arial" w:cs="Arial"/>
          <w:sz w:val="24"/>
          <w:szCs w:val="24"/>
        </w:rPr>
        <w:t>225.432</w:t>
      </w:r>
      <w:r w:rsidR="00957634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kn.  Podmirene obveze u navedenom razdoblju su </w:t>
      </w:r>
      <w:r w:rsidR="00C224F8">
        <w:rPr>
          <w:rFonts w:ascii="Arial" w:hAnsi="Arial" w:cs="Arial"/>
          <w:sz w:val="24"/>
          <w:szCs w:val="24"/>
        </w:rPr>
        <w:t>8.</w:t>
      </w:r>
      <w:r w:rsidR="00E93181">
        <w:rPr>
          <w:rFonts w:ascii="Arial" w:hAnsi="Arial" w:cs="Arial"/>
          <w:sz w:val="24"/>
          <w:szCs w:val="24"/>
        </w:rPr>
        <w:t>505.427</w:t>
      </w:r>
      <w:r w:rsidRPr="007F7997">
        <w:rPr>
          <w:rFonts w:ascii="Arial" w:hAnsi="Arial" w:cs="Arial"/>
          <w:sz w:val="24"/>
          <w:szCs w:val="24"/>
        </w:rPr>
        <w:t xml:space="preserve"> kn te je stanje obveza 31.prosinca 201</w:t>
      </w:r>
      <w:r w:rsidR="00E93181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E93181">
        <w:rPr>
          <w:rFonts w:ascii="Arial" w:hAnsi="Arial" w:cs="Arial"/>
          <w:sz w:val="24"/>
          <w:szCs w:val="24"/>
        </w:rPr>
        <w:t>g</w:t>
      </w:r>
      <w:r w:rsidRPr="007F7997">
        <w:rPr>
          <w:rFonts w:ascii="Arial" w:hAnsi="Arial" w:cs="Arial"/>
          <w:sz w:val="24"/>
          <w:szCs w:val="24"/>
        </w:rPr>
        <w:t>odine</w:t>
      </w:r>
      <w:r w:rsidR="00E93181">
        <w:rPr>
          <w:rFonts w:ascii="Arial" w:hAnsi="Arial" w:cs="Arial"/>
          <w:sz w:val="24"/>
          <w:szCs w:val="24"/>
        </w:rPr>
        <w:t xml:space="preserve"> 605.316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E93181">
        <w:rPr>
          <w:rFonts w:ascii="Arial" w:hAnsi="Arial" w:cs="Arial"/>
          <w:sz w:val="24"/>
          <w:szCs w:val="24"/>
        </w:rPr>
        <w:t>Ukupne obveze su nedospjele i uključuju obveze za rashode poslovanja u iznosu od 599.498 kn i rashode za nabavu nefinancijske imovine 5.818 kn</w:t>
      </w: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P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 xml:space="preserve">IZVJEŠTAJ O PROMJENAMA U VRIJEDNOSTI I OBUJMU </w:t>
      </w:r>
    </w:p>
    <w:p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>IMOVINE I KAPITALA</w:t>
      </w:r>
    </w:p>
    <w:p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0F0612" w:rsidRPr="000F0612" w:rsidRDefault="000F0612" w:rsidP="000F0612">
      <w:pPr>
        <w:spacing w:after="0"/>
        <w:ind w:left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U razdoblju od 01. </w:t>
      </w:r>
      <w:r w:rsidR="00267943">
        <w:rPr>
          <w:rFonts w:ascii="Arial" w:hAnsi="Arial" w:cs="Arial"/>
          <w:sz w:val="24"/>
          <w:szCs w:val="24"/>
        </w:rPr>
        <w:t>s</w:t>
      </w:r>
      <w:r w:rsidRPr="000F0612">
        <w:rPr>
          <w:rFonts w:ascii="Arial" w:hAnsi="Arial" w:cs="Arial"/>
          <w:sz w:val="24"/>
          <w:szCs w:val="24"/>
        </w:rPr>
        <w:t>iječnja do 31. prosinca 201</w:t>
      </w:r>
      <w:r w:rsidR="00E93181">
        <w:rPr>
          <w:rFonts w:ascii="Arial" w:hAnsi="Arial" w:cs="Arial"/>
          <w:sz w:val="24"/>
          <w:szCs w:val="24"/>
        </w:rPr>
        <w:t>8</w:t>
      </w:r>
      <w:r w:rsidRPr="000F0612">
        <w:rPr>
          <w:rFonts w:ascii="Arial" w:hAnsi="Arial" w:cs="Arial"/>
          <w:sz w:val="24"/>
          <w:szCs w:val="24"/>
        </w:rPr>
        <w:t xml:space="preserve">. godine nije bilo </w:t>
      </w:r>
    </w:p>
    <w:p w:rsidR="0028744C" w:rsidRPr="00307317" w:rsidRDefault="00267943" w:rsidP="003073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F0612" w:rsidRPr="000F0612">
        <w:rPr>
          <w:rFonts w:ascii="Arial" w:hAnsi="Arial" w:cs="Arial"/>
          <w:sz w:val="24"/>
          <w:szCs w:val="24"/>
        </w:rPr>
        <w:t>romjena u vrijednosti i obujmu imovine i obveza.</w:t>
      </w:r>
    </w:p>
    <w:sectPr w:rsidR="0028744C" w:rsidRPr="00307317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D"/>
    <w:rsid w:val="0001197B"/>
    <w:rsid w:val="00040ABE"/>
    <w:rsid w:val="00043780"/>
    <w:rsid w:val="000458F1"/>
    <w:rsid w:val="0004752C"/>
    <w:rsid w:val="00060493"/>
    <w:rsid w:val="000747A6"/>
    <w:rsid w:val="000757AE"/>
    <w:rsid w:val="000808C6"/>
    <w:rsid w:val="000E5548"/>
    <w:rsid w:val="000F0612"/>
    <w:rsid w:val="001436E7"/>
    <w:rsid w:val="0015104A"/>
    <w:rsid w:val="001A630F"/>
    <w:rsid w:val="001B41F5"/>
    <w:rsid w:val="001C1A30"/>
    <w:rsid w:val="001C3BD4"/>
    <w:rsid w:val="001D366C"/>
    <w:rsid w:val="001E2CA8"/>
    <w:rsid w:val="001F1E38"/>
    <w:rsid w:val="001F4457"/>
    <w:rsid w:val="00217C9A"/>
    <w:rsid w:val="002202D1"/>
    <w:rsid w:val="0022392A"/>
    <w:rsid w:val="00262606"/>
    <w:rsid w:val="00267943"/>
    <w:rsid w:val="002755CE"/>
    <w:rsid w:val="00280E9E"/>
    <w:rsid w:val="00284472"/>
    <w:rsid w:val="0028744C"/>
    <w:rsid w:val="00293CCD"/>
    <w:rsid w:val="00295890"/>
    <w:rsid w:val="002C6012"/>
    <w:rsid w:val="002F30A6"/>
    <w:rsid w:val="00301F4B"/>
    <w:rsid w:val="00303B3D"/>
    <w:rsid w:val="00307317"/>
    <w:rsid w:val="00310725"/>
    <w:rsid w:val="00312E40"/>
    <w:rsid w:val="0031407E"/>
    <w:rsid w:val="00316295"/>
    <w:rsid w:val="00370933"/>
    <w:rsid w:val="00390381"/>
    <w:rsid w:val="003B679F"/>
    <w:rsid w:val="003C01DD"/>
    <w:rsid w:val="004056A9"/>
    <w:rsid w:val="004100EF"/>
    <w:rsid w:val="0043290B"/>
    <w:rsid w:val="0046010A"/>
    <w:rsid w:val="00460982"/>
    <w:rsid w:val="004930FA"/>
    <w:rsid w:val="004A293C"/>
    <w:rsid w:val="004A4B19"/>
    <w:rsid w:val="004A559A"/>
    <w:rsid w:val="004D408B"/>
    <w:rsid w:val="004D4D35"/>
    <w:rsid w:val="004D5B79"/>
    <w:rsid w:val="004F2E82"/>
    <w:rsid w:val="004F4E47"/>
    <w:rsid w:val="004F5B96"/>
    <w:rsid w:val="004F6292"/>
    <w:rsid w:val="00501860"/>
    <w:rsid w:val="00504F65"/>
    <w:rsid w:val="0051657F"/>
    <w:rsid w:val="00517C86"/>
    <w:rsid w:val="00594C9A"/>
    <w:rsid w:val="005A6ECD"/>
    <w:rsid w:val="005B163C"/>
    <w:rsid w:val="005E088A"/>
    <w:rsid w:val="005E1C29"/>
    <w:rsid w:val="005E7C7D"/>
    <w:rsid w:val="005F0E51"/>
    <w:rsid w:val="005F0EBB"/>
    <w:rsid w:val="00607A3C"/>
    <w:rsid w:val="0061108E"/>
    <w:rsid w:val="0061155D"/>
    <w:rsid w:val="00612312"/>
    <w:rsid w:val="00624C61"/>
    <w:rsid w:val="00632F5F"/>
    <w:rsid w:val="0063307D"/>
    <w:rsid w:val="006352FE"/>
    <w:rsid w:val="00664C0F"/>
    <w:rsid w:val="00684E0E"/>
    <w:rsid w:val="006A2D1E"/>
    <w:rsid w:val="006B3965"/>
    <w:rsid w:val="006C2DF4"/>
    <w:rsid w:val="006D5DBE"/>
    <w:rsid w:val="006E6146"/>
    <w:rsid w:val="00706338"/>
    <w:rsid w:val="00772DA1"/>
    <w:rsid w:val="007A7288"/>
    <w:rsid w:val="007F26EA"/>
    <w:rsid w:val="007F7997"/>
    <w:rsid w:val="00813B83"/>
    <w:rsid w:val="00834509"/>
    <w:rsid w:val="0084568A"/>
    <w:rsid w:val="00854130"/>
    <w:rsid w:val="008574B1"/>
    <w:rsid w:val="00863A34"/>
    <w:rsid w:val="00866E18"/>
    <w:rsid w:val="00872DFA"/>
    <w:rsid w:val="008767EB"/>
    <w:rsid w:val="008A1E40"/>
    <w:rsid w:val="008B0233"/>
    <w:rsid w:val="008C09B8"/>
    <w:rsid w:val="008C62DE"/>
    <w:rsid w:val="008D0A7F"/>
    <w:rsid w:val="008D1BE9"/>
    <w:rsid w:val="008E5A4A"/>
    <w:rsid w:val="008F1088"/>
    <w:rsid w:val="0090521E"/>
    <w:rsid w:val="0095518D"/>
    <w:rsid w:val="00957634"/>
    <w:rsid w:val="00957BFA"/>
    <w:rsid w:val="00995A2C"/>
    <w:rsid w:val="009A03ED"/>
    <w:rsid w:val="009B3322"/>
    <w:rsid w:val="009C04F9"/>
    <w:rsid w:val="009D3D1D"/>
    <w:rsid w:val="009F0A48"/>
    <w:rsid w:val="009F20EF"/>
    <w:rsid w:val="009F72B1"/>
    <w:rsid w:val="00A14B42"/>
    <w:rsid w:val="00A21437"/>
    <w:rsid w:val="00A6016E"/>
    <w:rsid w:val="00A87D91"/>
    <w:rsid w:val="00A97FDD"/>
    <w:rsid w:val="00AA09D5"/>
    <w:rsid w:val="00AA3FE3"/>
    <w:rsid w:val="00AC7A0A"/>
    <w:rsid w:val="00AE0636"/>
    <w:rsid w:val="00B14088"/>
    <w:rsid w:val="00B169EB"/>
    <w:rsid w:val="00B238F2"/>
    <w:rsid w:val="00B263F1"/>
    <w:rsid w:val="00B341EB"/>
    <w:rsid w:val="00B4129A"/>
    <w:rsid w:val="00B423E7"/>
    <w:rsid w:val="00B46C48"/>
    <w:rsid w:val="00B64D8C"/>
    <w:rsid w:val="00B71497"/>
    <w:rsid w:val="00B83B18"/>
    <w:rsid w:val="00B86469"/>
    <w:rsid w:val="00B87348"/>
    <w:rsid w:val="00B87AB3"/>
    <w:rsid w:val="00BA23CE"/>
    <w:rsid w:val="00BC6D20"/>
    <w:rsid w:val="00BE085C"/>
    <w:rsid w:val="00C02C5A"/>
    <w:rsid w:val="00C16596"/>
    <w:rsid w:val="00C21134"/>
    <w:rsid w:val="00C224F8"/>
    <w:rsid w:val="00C241A7"/>
    <w:rsid w:val="00C321C4"/>
    <w:rsid w:val="00C32C60"/>
    <w:rsid w:val="00C5369C"/>
    <w:rsid w:val="00C73DFD"/>
    <w:rsid w:val="00C75EE0"/>
    <w:rsid w:val="00C83B51"/>
    <w:rsid w:val="00C9262E"/>
    <w:rsid w:val="00C96188"/>
    <w:rsid w:val="00CA18E1"/>
    <w:rsid w:val="00CD1174"/>
    <w:rsid w:val="00CD4561"/>
    <w:rsid w:val="00D03AEB"/>
    <w:rsid w:val="00D1140A"/>
    <w:rsid w:val="00D1352B"/>
    <w:rsid w:val="00D25EC5"/>
    <w:rsid w:val="00D27A2F"/>
    <w:rsid w:val="00D44F7D"/>
    <w:rsid w:val="00D46AB6"/>
    <w:rsid w:val="00D578F5"/>
    <w:rsid w:val="00D85CA8"/>
    <w:rsid w:val="00D93CBF"/>
    <w:rsid w:val="00DA7131"/>
    <w:rsid w:val="00DD3FAC"/>
    <w:rsid w:val="00DF6219"/>
    <w:rsid w:val="00DF6352"/>
    <w:rsid w:val="00E032AB"/>
    <w:rsid w:val="00E03A97"/>
    <w:rsid w:val="00E06DBD"/>
    <w:rsid w:val="00E106F1"/>
    <w:rsid w:val="00E30E8E"/>
    <w:rsid w:val="00E606C6"/>
    <w:rsid w:val="00E762FD"/>
    <w:rsid w:val="00E93181"/>
    <w:rsid w:val="00EB06FC"/>
    <w:rsid w:val="00EB7614"/>
    <w:rsid w:val="00EC7059"/>
    <w:rsid w:val="00EF5D9F"/>
    <w:rsid w:val="00F00B4E"/>
    <w:rsid w:val="00F115BC"/>
    <w:rsid w:val="00F12755"/>
    <w:rsid w:val="00F2445D"/>
    <w:rsid w:val="00F27835"/>
    <w:rsid w:val="00F30C19"/>
    <w:rsid w:val="00F34CB5"/>
    <w:rsid w:val="00F41901"/>
    <w:rsid w:val="00F46975"/>
    <w:rsid w:val="00F778F4"/>
    <w:rsid w:val="00F8286F"/>
    <w:rsid w:val="00FA7531"/>
    <w:rsid w:val="00FC6350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BCA7A-8C3D-4A54-B4F6-56B3B20B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C5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2654</Words>
  <Characters>15132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skola HKZ, Krk</Company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Knjiznica</cp:lastModifiedBy>
  <cp:revision>2</cp:revision>
  <cp:lastPrinted>2019-01-31T10:07:00Z</cp:lastPrinted>
  <dcterms:created xsi:type="dcterms:W3CDTF">2019-01-31T12:59:00Z</dcterms:created>
  <dcterms:modified xsi:type="dcterms:W3CDTF">2019-01-31T12:59:00Z</dcterms:modified>
</cp:coreProperties>
</file>