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B2" w:rsidRPr="006E5386" w:rsidRDefault="006E5386" w:rsidP="00A009E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-814070</wp:posOffset>
                </wp:positionV>
                <wp:extent cx="3000375" cy="1219200"/>
                <wp:effectExtent l="38100" t="95250" r="66675" b="1524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978">
                          <a:off x="0" y="0"/>
                          <a:ext cx="3000375" cy="1219200"/>
                        </a:xfrm>
                        <a:prstGeom prst="wedgeEllipseCallou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386" w:rsidRPr="002A7210" w:rsidRDefault="006E5386" w:rsidP="002A72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7210">
                              <w:rPr>
                                <w:b/>
                                <w:color w:val="000000" w:themeColor="text1"/>
                                <w:sz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THROUGH</w:t>
                            </w:r>
                            <w:r w:rsidR="002A7210" w:rsidRPr="002A7210">
                              <w:rPr>
                                <w:b/>
                                <w:color w:val="000000" w:themeColor="text1"/>
                                <w:sz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A7210">
                              <w:rPr>
                                <w:b/>
                                <w:color w:val="000000" w:themeColor="text1"/>
                                <w:sz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EXPERIENCE</w:t>
                            </w:r>
                          </w:p>
                          <w:p w:rsidR="006E5386" w:rsidRPr="002A7210" w:rsidRDefault="006E5386" w:rsidP="002A72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7210">
                              <w:rPr>
                                <w:b/>
                                <w:color w:val="000000" w:themeColor="text1"/>
                                <w:sz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COMPETENCE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269.65pt;margin-top:-64.1pt;width:236.25pt;height:96pt;rotation:65642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" adj="6300,24300" fillcolor="#5b9bd5 [3204]" stroked="f" strokeweight="1.5pt">
                <v:shadow on="t" color="black" opacity="20971f" offset="0,2.2pt"/>
                <v:textbox>
                  <w:txbxContent>
                    <w:p w:rsidR="006E5386" w:rsidRPr="002A7210" w:rsidRDefault="006E5386" w:rsidP="002A721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7210">
                        <w:rPr>
                          <w:b/>
                          <w:color w:val="000000" w:themeColor="text1"/>
                          <w:sz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THROUGH</w:t>
                      </w:r>
                      <w:r w:rsidR="002A7210" w:rsidRPr="002A7210">
                        <w:rPr>
                          <w:b/>
                          <w:color w:val="000000" w:themeColor="text1"/>
                          <w:sz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A7210">
                        <w:rPr>
                          <w:b/>
                          <w:color w:val="000000" w:themeColor="text1"/>
                          <w:sz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EXPERIENCE</w:t>
                      </w:r>
                    </w:p>
                    <w:p w:rsidR="006E5386" w:rsidRPr="002A7210" w:rsidRDefault="006E5386" w:rsidP="002A721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7210">
                        <w:rPr>
                          <w:b/>
                          <w:color w:val="000000" w:themeColor="text1"/>
                          <w:sz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COMPETENCE</w:t>
                      </w:r>
                    </w:p>
                  </w:txbxContent>
                </v:textbox>
              </v:shape>
            </w:pict>
          </mc:Fallback>
        </mc:AlternateContent>
      </w:r>
      <w:r w:rsidR="00AC2CB2" w:rsidRPr="006E5386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001645C8" wp14:editId="717FC36C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539247" cy="4076700"/>
            <wp:effectExtent l="0" t="0" r="5080" b="0"/>
            <wp:wrapNone/>
            <wp:docPr id="4" name="Picture 4" descr="http://www.unizg.hr/uploads/pics/Erasmus_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zg.hr/uploads/pics/Erasmus_pl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959" cy="408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D7A" w:rsidRPr="006E5386" w:rsidRDefault="003D1D7A" w:rsidP="00A009E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3D1D7A" w:rsidRPr="006E5386" w:rsidRDefault="003D1D7A" w:rsidP="00A009E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3D1D7A" w:rsidRPr="006E5386" w:rsidRDefault="003D1D7A" w:rsidP="00A009E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3D1D7A" w:rsidRPr="006E5386" w:rsidRDefault="003D1D7A" w:rsidP="00A009E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3D1D7A" w:rsidRPr="006E5386" w:rsidRDefault="003D1D7A" w:rsidP="00A009E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3D1D7A" w:rsidRPr="006E5386" w:rsidRDefault="003D1D7A" w:rsidP="00A009E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3D1D7A" w:rsidRPr="006E5386" w:rsidRDefault="003D1D7A" w:rsidP="00A009E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3D1D7A" w:rsidRPr="006E5386" w:rsidRDefault="003D1D7A" w:rsidP="00A009E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3D1D7A" w:rsidRPr="006E5386" w:rsidRDefault="003D1D7A" w:rsidP="00A009E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A009E2" w:rsidRPr="006E5386" w:rsidRDefault="00A009E2" w:rsidP="003D1D7A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b/>
          <w:bCs/>
          <w:sz w:val="24"/>
          <w:szCs w:val="24"/>
          <w:lang w:eastAsia="hr-HR"/>
        </w:rPr>
        <w:t>Erasmus+ Ključna aktivnost 1</w:t>
      </w:r>
      <w:r w:rsidRPr="006E5386">
        <w:rPr>
          <w:rFonts w:eastAsia="Times New Roman" w:cs="Times New Roman"/>
          <w:sz w:val="24"/>
          <w:szCs w:val="24"/>
          <w:lang w:eastAsia="hr-HR"/>
        </w:rPr>
        <w:t>: Mobilnost u svrhu učenja za pojedince</w:t>
      </w:r>
    </w:p>
    <w:p w:rsidR="00A009E2" w:rsidRPr="006E5386" w:rsidRDefault="00A009E2" w:rsidP="003D1D7A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b/>
          <w:bCs/>
          <w:sz w:val="24"/>
          <w:szCs w:val="24"/>
          <w:lang w:eastAsia="hr-HR"/>
        </w:rPr>
        <w:t>Naziv projekta</w:t>
      </w:r>
      <w:r w:rsidRPr="006E5386">
        <w:rPr>
          <w:rFonts w:eastAsia="Times New Roman" w:cs="Times New Roman"/>
          <w:sz w:val="24"/>
          <w:szCs w:val="24"/>
          <w:lang w:eastAsia="hr-HR"/>
        </w:rPr>
        <w:t xml:space="preserve">: </w:t>
      </w:r>
      <w:r w:rsidR="006E5386" w:rsidRPr="006E5386">
        <w:rPr>
          <w:rFonts w:eastAsia="Times New Roman" w:cs="Times New Roman"/>
          <w:i/>
          <w:iCs/>
          <w:sz w:val="24"/>
          <w:szCs w:val="24"/>
          <w:lang w:eastAsia="hr-HR"/>
        </w:rPr>
        <w:t>Through experience to competence</w:t>
      </w:r>
    </w:p>
    <w:p w:rsidR="00A009E2" w:rsidRPr="006E5386" w:rsidRDefault="00A009E2" w:rsidP="003D1D7A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b/>
          <w:bCs/>
          <w:sz w:val="24"/>
          <w:szCs w:val="24"/>
          <w:lang w:eastAsia="hr-HR"/>
        </w:rPr>
        <w:t>Razdoblje provedbe</w:t>
      </w:r>
      <w:r w:rsidRPr="006E5386">
        <w:rPr>
          <w:rFonts w:eastAsia="Times New Roman" w:cs="Times New Roman"/>
          <w:sz w:val="24"/>
          <w:szCs w:val="24"/>
          <w:lang w:eastAsia="hr-HR"/>
        </w:rPr>
        <w:t>:</w:t>
      </w:r>
      <w:r w:rsidR="006E5386" w:rsidRPr="006E5386">
        <w:rPr>
          <w:rFonts w:eastAsia="Times New Roman" w:cs="Times New Roman"/>
          <w:sz w:val="24"/>
          <w:szCs w:val="24"/>
          <w:lang w:eastAsia="hr-HR"/>
        </w:rPr>
        <w:t xml:space="preserve"> od 1.7.2017</w:t>
      </w:r>
      <w:r w:rsidR="00AC2CB2" w:rsidRPr="006E5386">
        <w:rPr>
          <w:rFonts w:eastAsia="Times New Roman" w:cs="Times New Roman"/>
          <w:sz w:val="24"/>
          <w:szCs w:val="24"/>
          <w:lang w:eastAsia="hr-HR"/>
        </w:rPr>
        <w:t>. do 31.6</w:t>
      </w:r>
      <w:r w:rsidRPr="006E5386">
        <w:rPr>
          <w:rFonts w:eastAsia="Times New Roman" w:cs="Times New Roman"/>
          <w:sz w:val="24"/>
          <w:szCs w:val="24"/>
          <w:lang w:eastAsia="hr-HR"/>
        </w:rPr>
        <w:t>.201</w:t>
      </w:r>
      <w:r w:rsidR="006E5386" w:rsidRPr="006E5386">
        <w:rPr>
          <w:rFonts w:eastAsia="Times New Roman" w:cs="Times New Roman"/>
          <w:sz w:val="24"/>
          <w:szCs w:val="24"/>
          <w:lang w:eastAsia="hr-HR"/>
        </w:rPr>
        <w:t>9</w:t>
      </w:r>
      <w:r w:rsidRPr="006E5386">
        <w:rPr>
          <w:rFonts w:eastAsia="Times New Roman" w:cs="Times New Roman"/>
          <w:sz w:val="24"/>
          <w:szCs w:val="24"/>
          <w:lang w:eastAsia="hr-HR"/>
        </w:rPr>
        <w:t>.</w:t>
      </w:r>
    </w:p>
    <w:p w:rsidR="00A009E2" w:rsidRPr="006E5386" w:rsidRDefault="00A009E2" w:rsidP="003D1D7A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b/>
          <w:bCs/>
          <w:sz w:val="24"/>
          <w:szCs w:val="24"/>
          <w:lang w:eastAsia="hr-HR"/>
        </w:rPr>
        <w:t>Vrijednost projekta</w:t>
      </w:r>
      <w:r w:rsidRPr="00764B16">
        <w:rPr>
          <w:rFonts w:eastAsia="Times New Roman" w:cs="Times New Roman"/>
          <w:sz w:val="24"/>
          <w:szCs w:val="24"/>
          <w:lang w:eastAsia="hr-HR"/>
        </w:rPr>
        <w:t xml:space="preserve">: </w:t>
      </w:r>
      <w:r w:rsidR="006E5386" w:rsidRPr="00764B16">
        <w:rPr>
          <w:rFonts w:eastAsia="Times New Roman" w:cs="Times New Roman"/>
          <w:sz w:val="24"/>
          <w:szCs w:val="24"/>
          <w:lang w:eastAsia="hr-HR"/>
        </w:rPr>
        <w:t>78 140,00</w:t>
      </w:r>
      <w:r w:rsidR="00AC2CB2" w:rsidRPr="00764B1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6E5386">
        <w:rPr>
          <w:rFonts w:eastAsia="Times New Roman" w:cs="Times New Roman"/>
          <w:sz w:val="24"/>
          <w:szCs w:val="24"/>
          <w:lang w:eastAsia="hr-HR"/>
        </w:rPr>
        <w:t>EUR</w:t>
      </w:r>
    </w:p>
    <w:p w:rsidR="00A009E2" w:rsidRPr="006E5386" w:rsidRDefault="00A009E2" w:rsidP="003D1D7A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b/>
          <w:bCs/>
          <w:sz w:val="24"/>
          <w:szCs w:val="24"/>
          <w:lang w:eastAsia="hr-HR"/>
        </w:rPr>
        <w:t>Iznos EU sufinanciranja</w:t>
      </w:r>
      <w:r w:rsidRPr="006E5386">
        <w:rPr>
          <w:rFonts w:eastAsia="Times New Roman" w:cs="Times New Roman"/>
          <w:sz w:val="24"/>
          <w:szCs w:val="24"/>
          <w:lang w:eastAsia="hr-HR"/>
        </w:rPr>
        <w:t>: 100%</w:t>
      </w:r>
    </w:p>
    <w:p w:rsidR="00A009E2" w:rsidRPr="006E5386" w:rsidRDefault="00A009E2" w:rsidP="003D1D7A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b/>
          <w:bCs/>
          <w:sz w:val="24"/>
          <w:szCs w:val="24"/>
          <w:lang w:eastAsia="hr-HR"/>
        </w:rPr>
        <w:t>Nositelj projekta</w:t>
      </w:r>
      <w:r w:rsidRPr="006E5386">
        <w:rPr>
          <w:rFonts w:eastAsia="Times New Roman" w:cs="Times New Roman"/>
          <w:sz w:val="24"/>
          <w:szCs w:val="24"/>
          <w:lang w:eastAsia="hr-HR"/>
        </w:rPr>
        <w:t xml:space="preserve">: Srednja škola </w:t>
      </w:r>
      <w:r w:rsidR="00AC2CB2" w:rsidRPr="006E5386">
        <w:rPr>
          <w:rFonts w:eastAsia="Times New Roman" w:cs="Times New Roman"/>
          <w:sz w:val="24"/>
          <w:szCs w:val="24"/>
          <w:lang w:eastAsia="hr-HR"/>
        </w:rPr>
        <w:t>Hrvatski kralj Zvonimir, Krk</w:t>
      </w:r>
    </w:p>
    <w:p w:rsidR="00A009E2" w:rsidRPr="006E5386" w:rsidRDefault="00A009E2" w:rsidP="003D1D7A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b/>
          <w:bCs/>
          <w:sz w:val="24"/>
          <w:szCs w:val="24"/>
          <w:lang w:eastAsia="hr-HR"/>
        </w:rPr>
        <w:t>Partneri</w:t>
      </w:r>
      <w:r w:rsidRPr="006E5386">
        <w:rPr>
          <w:rFonts w:eastAsia="Times New Roman" w:cs="Times New Roman"/>
          <w:sz w:val="24"/>
          <w:szCs w:val="24"/>
          <w:lang w:eastAsia="hr-HR"/>
        </w:rPr>
        <w:t xml:space="preserve">: </w:t>
      </w:r>
      <w:r w:rsidR="006E5386" w:rsidRPr="006E5386">
        <w:rPr>
          <w:rFonts w:cs="Times New Roman"/>
          <w:sz w:val="24"/>
          <w:szCs w:val="24"/>
        </w:rPr>
        <w:t xml:space="preserve">IZI </w:t>
      </w:r>
      <w:proofErr w:type="spellStart"/>
      <w:r w:rsidR="006E5386" w:rsidRPr="006E5386">
        <w:rPr>
          <w:rFonts w:cs="Times New Roman"/>
          <w:sz w:val="24"/>
          <w:szCs w:val="24"/>
        </w:rPr>
        <w:t>Limited</w:t>
      </w:r>
      <w:proofErr w:type="spellEnd"/>
      <w:r w:rsidR="006E5386" w:rsidRPr="006E5386">
        <w:rPr>
          <w:rFonts w:cs="Times New Roman"/>
          <w:sz w:val="24"/>
          <w:szCs w:val="24"/>
        </w:rPr>
        <w:t>, Malta,</w:t>
      </w:r>
      <w:r w:rsidR="006E5386" w:rsidRPr="006744E2">
        <w:rPr>
          <w:rFonts w:cs="Times New Roman"/>
          <w:sz w:val="24"/>
          <w:szCs w:val="24"/>
          <w:lang w:val="it-IT"/>
        </w:rPr>
        <w:t xml:space="preserve"> Martello Training Ltd., </w:t>
      </w:r>
      <w:proofErr w:type="spellStart"/>
      <w:r w:rsidR="006E5386" w:rsidRPr="006744E2">
        <w:rPr>
          <w:rFonts w:cs="Times New Roman"/>
          <w:sz w:val="24"/>
          <w:szCs w:val="24"/>
          <w:lang w:val="it-IT"/>
        </w:rPr>
        <w:t>Irska</w:t>
      </w:r>
      <w:proofErr w:type="spellEnd"/>
      <w:r w:rsidR="006E5386" w:rsidRPr="006744E2">
        <w:rPr>
          <w:rFonts w:cs="Times New Roman"/>
          <w:sz w:val="24"/>
          <w:szCs w:val="24"/>
          <w:lang w:val="it-IT"/>
        </w:rPr>
        <w:t xml:space="preserve">, IFOM, </w:t>
      </w:r>
      <w:proofErr w:type="spellStart"/>
      <w:r w:rsidR="006E5386" w:rsidRPr="006744E2">
        <w:rPr>
          <w:rFonts w:cs="Times New Roman"/>
          <w:sz w:val="24"/>
          <w:szCs w:val="24"/>
          <w:lang w:val="it-IT"/>
        </w:rPr>
        <w:t>Italija</w:t>
      </w:r>
      <w:proofErr w:type="spellEnd"/>
    </w:p>
    <w:p w:rsidR="00A009E2" w:rsidRPr="006E5386" w:rsidRDefault="00A009E2" w:rsidP="003D1D7A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b/>
          <w:bCs/>
          <w:sz w:val="24"/>
          <w:szCs w:val="24"/>
          <w:lang w:eastAsia="hr-HR"/>
        </w:rPr>
        <w:t>Broj Ugovora</w:t>
      </w:r>
      <w:r w:rsidRPr="006E5386">
        <w:rPr>
          <w:rFonts w:eastAsia="Times New Roman" w:cs="Times New Roman"/>
          <w:sz w:val="24"/>
          <w:szCs w:val="24"/>
          <w:lang w:eastAsia="hr-HR"/>
        </w:rPr>
        <w:t xml:space="preserve">: </w:t>
      </w:r>
      <w:r w:rsidR="006E5386" w:rsidRPr="006E5386">
        <w:rPr>
          <w:color w:val="000000"/>
          <w:sz w:val="24"/>
          <w:szCs w:val="24"/>
        </w:rPr>
        <w:t>2017-1-HR01-KA102-034939</w:t>
      </w:r>
    </w:p>
    <w:p w:rsidR="00A009E2" w:rsidRPr="006E5386" w:rsidRDefault="00A009E2" w:rsidP="00A009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EA59C2" w:rsidRPr="006E5386" w:rsidRDefault="00A009E2" w:rsidP="00A009E2">
      <w:pPr>
        <w:pStyle w:val="StandardWeb"/>
        <w:rPr>
          <w:rFonts w:asciiTheme="minorHAnsi" w:hAnsiTheme="minorHAnsi"/>
        </w:rPr>
      </w:pPr>
      <w:r w:rsidRPr="006E5386">
        <w:rPr>
          <w:rFonts w:asciiTheme="minorHAnsi" w:hAnsiTheme="minorHAnsi"/>
        </w:rPr>
        <w:t>Agencij</w:t>
      </w:r>
      <w:r w:rsidR="00EA59C2" w:rsidRPr="006E5386">
        <w:rPr>
          <w:rFonts w:asciiTheme="minorHAnsi" w:hAnsiTheme="minorHAnsi"/>
        </w:rPr>
        <w:t>a</w:t>
      </w:r>
      <w:r w:rsidRPr="006E5386">
        <w:rPr>
          <w:rFonts w:asciiTheme="minorHAnsi" w:hAnsiTheme="minorHAnsi"/>
        </w:rPr>
        <w:t xml:space="preserve"> za mobilnost i programe EU donijela je </w:t>
      </w:r>
      <w:r w:rsidR="00764B16" w:rsidRPr="00764B16">
        <w:rPr>
          <w:rFonts w:asciiTheme="minorHAnsi" w:hAnsiTheme="minorHAnsi"/>
        </w:rPr>
        <w:t>09</w:t>
      </w:r>
      <w:r w:rsidRPr="00764B16">
        <w:rPr>
          <w:rFonts w:asciiTheme="minorHAnsi" w:hAnsiTheme="minorHAnsi"/>
        </w:rPr>
        <w:t>. svibnja 201</w:t>
      </w:r>
      <w:r w:rsidR="00764B16" w:rsidRPr="00764B16">
        <w:rPr>
          <w:rFonts w:asciiTheme="minorHAnsi" w:hAnsiTheme="minorHAnsi"/>
        </w:rPr>
        <w:t>7</w:t>
      </w:r>
      <w:r w:rsidR="006744E2">
        <w:rPr>
          <w:rFonts w:asciiTheme="minorHAnsi" w:hAnsiTheme="minorHAnsi"/>
        </w:rPr>
        <w:t>. o</w:t>
      </w:r>
      <w:r w:rsidRPr="006E5386">
        <w:rPr>
          <w:rFonts w:asciiTheme="minorHAnsi" w:hAnsiTheme="minorHAnsi"/>
        </w:rPr>
        <w:t>dluku o dodjeli financijske potpore za projektne prijedloge u okviru Poziva na dosta</w:t>
      </w:r>
      <w:r w:rsidR="00AC2CB2" w:rsidRPr="006E5386">
        <w:rPr>
          <w:rFonts w:asciiTheme="minorHAnsi" w:hAnsiTheme="minorHAnsi"/>
        </w:rPr>
        <w:t>vu projektnih prijedloga za 201</w:t>
      </w:r>
      <w:r w:rsidR="002A7210">
        <w:rPr>
          <w:rFonts w:asciiTheme="minorHAnsi" w:hAnsiTheme="minorHAnsi"/>
        </w:rPr>
        <w:t>7</w:t>
      </w:r>
      <w:r w:rsidRPr="006E5386">
        <w:rPr>
          <w:rFonts w:asciiTheme="minorHAnsi" w:hAnsiTheme="minorHAnsi"/>
        </w:rPr>
        <w:t>. g. za program Erasmus+ - Ključna aktivnost 1 za područje strukovnog obra</w:t>
      </w:r>
      <w:r w:rsidR="00AC2CB2" w:rsidRPr="006E5386">
        <w:rPr>
          <w:rFonts w:asciiTheme="minorHAnsi" w:hAnsiTheme="minorHAnsi"/>
        </w:rPr>
        <w:t>zovanja i osposobljavanja</w:t>
      </w:r>
      <w:r w:rsidR="00AC2CB2" w:rsidRPr="00764B16">
        <w:rPr>
          <w:rFonts w:asciiTheme="minorHAnsi" w:hAnsiTheme="minorHAnsi"/>
        </w:rPr>
        <w:t>, rok 2</w:t>
      </w:r>
      <w:r w:rsidRPr="00764B16">
        <w:rPr>
          <w:rFonts w:asciiTheme="minorHAnsi" w:hAnsiTheme="minorHAnsi"/>
        </w:rPr>
        <w:t xml:space="preserve">. </w:t>
      </w:r>
      <w:r w:rsidR="00AC2CB2" w:rsidRPr="00764B16">
        <w:rPr>
          <w:rFonts w:asciiTheme="minorHAnsi" w:hAnsiTheme="minorHAnsi"/>
        </w:rPr>
        <w:t>veljače 201</w:t>
      </w:r>
      <w:r w:rsidR="002A7210" w:rsidRPr="00764B16">
        <w:rPr>
          <w:rFonts w:asciiTheme="minorHAnsi" w:hAnsiTheme="minorHAnsi"/>
        </w:rPr>
        <w:t>7</w:t>
      </w:r>
      <w:r w:rsidRPr="00764B16">
        <w:rPr>
          <w:rFonts w:asciiTheme="minorHAnsi" w:hAnsiTheme="minorHAnsi"/>
        </w:rPr>
        <w:t xml:space="preserve">. </w:t>
      </w:r>
      <w:r w:rsidRPr="006E5386">
        <w:rPr>
          <w:rFonts w:asciiTheme="minorHAnsi" w:hAnsiTheme="minorHAnsi"/>
        </w:rPr>
        <w:t xml:space="preserve">godine. </w:t>
      </w:r>
    </w:p>
    <w:p w:rsidR="00A009E2" w:rsidRPr="006744E2" w:rsidRDefault="00A009E2" w:rsidP="00A009E2">
      <w:pPr>
        <w:pStyle w:val="StandardWeb"/>
        <w:rPr>
          <w:rFonts w:asciiTheme="minorHAnsi" w:hAnsiTheme="minorHAnsi"/>
          <w:b/>
          <w:i/>
        </w:rPr>
      </w:pPr>
      <w:r w:rsidRPr="006744E2">
        <w:rPr>
          <w:rFonts w:asciiTheme="minorHAnsi" w:hAnsiTheme="minorHAnsi"/>
          <w:b/>
          <w:i/>
        </w:rPr>
        <w:t xml:space="preserve">Srednjoj školi </w:t>
      </w:r>
      <w:r w:rsidR="00AC2CB2" w:rsidRPr="006744E2">
        <w:rPr>
          <w:rFonts w:asciiTheme="minorHAnsi" w:hAnsiTheme="minorHAnsi"/>
          <w:b/>
          <w:i/>
        </w:rPr>
        <w:t>Hrvatski kralj Zvonimir</w:t>
      </w:r>
      <w:r w:rsidRPr="006744E2">
        <w:rPr>
          <w:rFonts w:asciiTheme="minorHAnsi" w:hAnsiTheme="minorHAnsi"/>
          <w:b/>
          <w:i/>
        </w:rPr>
        <w:t xml:space="preserve"> odobren je projekt pod nazivom </w:t>
      </w:r>
      <w:r w:rsidR="002A7210" w:rsidRPr="006744E2">
        <w:rPr>
          <w:rFonts w:asciiTheme="minorHAnsi" w:hAnsiTheme="minorHAnsi"/>
          <w:b/>
          <w:i/>
        </w:rPr>
        <w:t>Through experience to competence</w:t>
      </w:r>
      <w:r w:rsidR="00AC2CB2" w:rsidRPr="006744E2">
        <w:rPr>
          <w:rFonts w:asciiTheme="minorHAnsi" w:hAnsiTheme="minorHAnsi"/>
          <w:b/>
          <w:i/>
        </w:rPr>
        <w:t xml:space="preserve"> </w:t>
      </w:r>
      <w:r w:rsidRPr="006744E2">
        <w:rPr>
          <w:rFonts w:asciiTheme="minorHAnsi" w:hAnsiTheme="minorHAnsi"/>
          <w:b/>
          <w:i/>
        </w:rPr>
        <w:t xml:space="preserve">vrijedan </w:t>
      </w:r>
      <w:r w:rsidR="002A7210" w:rsidRPr="006744E2">
        <w:rPr>
          <w:rFonts w:asciiTheme="minorHAnsi" w:hAnsiTheme="minorHAnsi"/>
          <w:b/>
          <w:i/>
        </w:rPr>
        <w:t>78 140</w:t>
      </w:r>
      <w:r w:rsidR="00EA59C2" w:rsidRPr="006744E2">
        <w:rPr>
          <w:rFonts w:asciiTheme="minorHAnsi" w:hAnsiTheme="minorHAnsi"/>
          <w:b/>
          <w:i/>
        </w:rPr>
        <w:t xml:space="preserve">,00 </w:t>
      </w:r>
      <w:r w:rsidRPr="006744E2">
        <w:rPr>
          <w:rFonts w:asciiTheme="minorHAnsi" w:hAnsiTheme="minorHAnsi"/>
          <w:b/>
          <w:i/>
        </w:rPr>
        <w:t>EUR.</w:t>
      </w:r>
    </w:p>
    <w:p w:rsidR="00A009E2" w:rsidRPr="006E5386" w:rsidRDefault="00A009E2" w:rsidP="00A009E2">
      <w:pPr>
        <w:pStyle w:val="StandardWeb"/>
        <w:rPr>
          <w:rFonts w:asciiTheme="minorHAnsi" w:hAnsiTheme="minorHAnsi"/>
        </w:rPr>
      </w:pPr>
      <w:r w:rsidRPr="006E5386">
        <w:rPr>
          <w:rFonts w:asciiTheme="minorHAnsi" w:hAnsiTheme="minorHAnsi"/>
        </w:rPr>
        <w:t xml:space="preserve">Program Erasmus+ obuhvaća sve europske i međunarodne programe i inicijative Europske unije u području obrazovanja, osposobljavanja, mladih i sporta. Program je usmjeren jačanju </w:t>
      </w:r>
      <w:r w:rsidRPr="006E5386">
        <w:rPr>
          <w:rFonts w:asciiTheme="minorHAnsi" w:hAnsiTheme="minorHAnsi"/>
        </w:rPr>
        <w:lastRenderedPageBreak/>
        <w:t>znanja i vještina te zapošljivosti europskih građana kao i unaprjeđenju obrazovanja, osposobljavanja te rada u području mladih i sporta.</w:t>
      </w:r>
    </w:p>
    <w:p w:rsidR="00EA59C2" w:rsidRDefault="00A009E2" w:rsidP="00A009E2">
      <w:pPr>
        <w:pStyle w:val="StandardWeb"/>
        <w:rPr>
          <w:rFonts w:asciiTheme="minorHAnsi" w:hAnsiTheme="minorHAnsi"/>
        </w:rPr>
      </w:pPr>
      <w:r w:rsidRPr="006E5386">
        <w:rPr>
          <w:rFonts w:asciiTheme="minorHAnsi" w:hAnsiTheme="minorHAnsi"/>
        </w:rPr>
        <w:t>Partnersk</w:t>
      </w:r>
      <w:r w:rsidR="002A7210">
        <w:rPr>
          <w:rFonts w:asciiTheme="minorHAnsi" w:hAnsiTheme="minorHAnsi"/>
        </w:rPr>
        <w:t>e</w:t>
      </w:r>
      <w:r w:rsidRPr="006E5386">
        <w:rPr>
          <w:rFonts w:asciiTheme="minorHAnsi" w:hAnsiTheme="minorHAnsi"/>
        </w:rPr>
        <w:t xml:space="preserve"> organizacij</w:t>
      </w:r>
      <w:r w:rsidR="002A7210">
        <w:rPr>
          <w:rFonts w:asciiTheme="minorHAnsi" w:hAnsiTheme="minorHAnsi"/>
        </w:rPr>
        <w:t>e</w:t>
      </w:r>
      <w:r w:rsidRPr="006E5386">
        <w:rPr>
          <w:rFonts w:asciiTheme="minorHAnsi" w:hAnsiTheme="minorHAnsi"/>
        </w:rPr>
        <w:t xml:space="preserve"> na projektu Srednje škole </w:t>
      </w:r>
      <w:r w:rsidR="00EA59C2" w:rsidRPr="006E5386">
        <w:rPr>
          <w:rFonts w:asciiTheme="minorHAnsi" w:hAnsiTheme="minorHAnsi"/>
        </w:rPr>
        <w:t>Hrvatki kralj Zvonimir</w:t>
      </w:r>
      <w:r w:rsidRPr="006E5386">
        <w:rPr>
          <w:rFonts w:asciiTheme="minorHAnsi" w:hAnsiTheme="minorHAnsi"/>
        </w:rPr>
        <w:t xml:space="preserve"> </w:t>
      </w:r>
      <w:r w:rsidR="002A7210">
        <w:rPr>
          <w:rFonts w:asciiTheme="minorHAnsi" w:hAnsiTheme="minorHAnsi"/>
        </w:rPr>
        <w:t>su</w:t>
      </w:r>
      <w:r w:rsidR="002A7210" w:rsidRPr="002A7210">
        <w:t xml:space="preserve">: IZI </w:t>
      </w:r>
      <w:proofErr w:type="spellStart"/>
      <w:r w:rsidR="002A7210" w:rsidRPr="002A7210">
        <w:t>Limited</w:t>
      </w:r>
      <w:proofErr w:type="spellEnd"/>
      <w:r w:rsidR="002A7210" w:rsidRPr="002A7210">
        <w:t>, Malta,</w:t>
      </w:r>
      <w:r w:rsidR="002A7210" w:rsidRPr="006744E2">
        <w:t xml:space="preserve"> </w:t>
      </w:r>
      <w:proofErr w:type="spellStart"/>
      <w:r w:rsidR="002A7210" w:rsidRPr="006744E2">
        <w:t>Martello</w:t>
      </w:r>
      <w:proofErr w:type="spellEnd"/>
      <w:r w:rsidR="002A7210" w:rsidRPr="006744E2">
        <w:t xml:space="preserve"> </w:t>
      </w:r>
      <w:proofErr w:type="spellStart"/>
      <w:r w:rsidR="002A7210" w:rsidRPr="006744E2">
        <w:t>Training</w:t>
      </w:r>
      <w:proofErr w:type="spellEnd"/>
      <w:r w:rsidR="002A7210" w:rsidRPr="006744E2">
        <w:t xml:space="preserve"> </w:t>
      </w:r>
      <w:proofErr w:type="spellStart"/>
      <w:r w:rsidR="002A7210" w:rsidRPr="006744E2">
        <w:t>Ltd</w:t>
      </w:r>
      <w:proofErr w:type="spellEnd"/>
      <w:r w:rsidR="002A7210" w:rsidRPr="006744E2">
        <w:t>., Irska, IFOM, Italija</w:t>
      </w:r>
      <w:r w:rsidR="002A7210">
        <w:rPr>
          <w:rFonts w:asciiTheme="minorHAnsi" w:hAnsiTheme="minorHAnsi"/>
        </w:rPr>
        <w:t xml:space="preserve"> . Edukacijski centri</w:t>
      </w:r>
      <w:r w:rsidR="00EA59C2" w:rsidRPr="006E5386">
        <w:rPr>
          <w:rFonts w:asciiTheme="minorHAnsi" w:hAnsiTheme="minorHAnsi"/>
        </w:rPr>
        <w:t xml:space="preserve"> ima</w:t>
      </w:r>
      <w:r w:rsidR="002A7210">
        <w:rPr>
          <w:rFonts w:asciiTheme="minorHAnsi" w:hAnsiTheme="minorHAnsi"/>
        </w:rPr>
        <w:t>ju</w:t>
      </w:r>
      <w:r w:rsidR="00EA59C2" w:rsidRPr="006E5386">
        <w:rPr>
          <w:rFonts w:asciiTheme="minorHAnsi" w:hAnsiTheme="minorHAnsi"/>
        </w:rPr>
        <w:t xml:space="preserve"> dugogodišnje iskustvo u izobrazbi kadrova u području turizma</w:t>
      </w:r>
      <w:r w:rsidR="002A7210">
        <w:rPr>
          <w:rFonts w:asciiTheme="minorHAnsi" w:hAnsiTheme="minorHAnsi"/>
        </w:rPr>
        <w:t>,</w:t>
      </w:r>
      <w:r w:rsidR="00EA59C2" w:rsidRPr="006E5386">
        <w:rPr>
          <w:rFonts w:asciiTheme="minorHAnsi" w:hAnsiTheme="minorHAnsi"/>
        </w:rPr>
        <w:t xml:space="preserve"> ugostiteljstva</w:t>
      </w:r>
      <w:r w:rsidR="002A7210">
        <w:rPr>
          <w:rFonts w:asciiTheme="minorHAnsi" w:hAnsiTheme="minorHAnsi"/>
        </w:rPr>
        <w:t xml:space="preserve"> i strojarstva</w:t>
      </w:r>
      <w:r w:rsidR="00EA59C2" w:rsidRPr="006E5386">
        <w:rPr>
          <w:rFonts w:asciiTheme="minorHAnsi" w:hAnsiTheme="minorHAnsi"/>
        </w:rPr>
        <w:t xml:space="preserve"> te u suradnji s lokalnom mrežom kvalitetnih domaćina omogućavaju profesionalni razvoj polaznika i jamče kvalitetu strukovnog obrazovanja i izobrazbe. </w:t>
      </w:r>
    </w:p>
    <w:p w:rsidR="002A7210" w:rsidRPr="006744E2" w:rsidRDefault="002A7210" w:rsidP="002A7210">
      <w:pPr>
        <w:pStyle w:val="StandardWeb"/>
        <w:rPr>
          <w:rFonts w:asciiTheme="minorHAnsi" w:hAnsiTheme="minorHAnsi"/>
          <w:b/>
        </w:rPr>
      </w:pPr>
      <w:r w:rsidRPr="006744E2">
        <w:rPr>
          <w:rFonts w:asciiTheme="minorHAnsi" w:hAnsiTheme="minorHAnsi"/>
          <w:b/>
        </w:rPr>
        <w:t>Plan mobilnosti:</w:t>
      </w:r>
    </w:p>
    <w:p w:rsidR="005C3737" w:rsidRPr="006744E2" w:rsidRDefault="002A7210" w:rsidP="005C3737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6744E2">
        <w:rPr>
          <w:rFonts w:asciiTheme="minorHAnsi" w:hAnsiTheme="minorHAnsi"/>
          <w:b/>
        </w:rPr>
        <w:t>Valletta,  Malta,  studeni</w:t>
      </w:r>
      <w:bookmarkStart w:id="0" w:name="_GoBack"/>
      <w:bookmarkEnd w:id="0"/>
      <w:r w:rsidRPr="006744E2">
        <w:rPr>
          <w:rFonts w:asciiTheme="minorHAnsi" w:hAnsiTheme="minorHAnsi"/>
          <w:b/>
        </w:rPr>
        <w:t xml:space="preserve"> 2017.</w:t>
      </w:r>
      <w:r w:rsidR="006744E2">
        <w:rPr>
          <w:rFonts w:asciiTheme="minorHAnsi" w:hAnsiTheme="minorHAnsi"/>
          <w:b/>
        </w:rPr>
        <w:t xml:space="preserve"> - </w:t>
      </w:r>
      <w:r w:rsidRPr="006744E2">
        <w:rPr>
          <w:rFonts w:asciiTheme="minorHAnsi" w:hAnsiTheme="minorHAnsi"/>
          <w:b/>
        </w:rPr>
        <w:t xml:space="preserve"> 21 dan mobilnosti </w:t>
      </w:r>
    </w:p>
    <w:p w:rsidR="005C3737" w:rsidRPr="006744E2" w:rsidRDefault="005C3737" w:rsidP="005C3737">
      <w:pPr>
        <w:pStyle w:val="StandardWeb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6744E2">
        <w:rPr>
          <w:rFonts w:asciiTheme="minorHAnsi" w:hAnsiTheme="minorHAnsi"/>
        </w:rPr>
        <w:t xml:space="preserve"> 6 hotelijersko-</w:t>
      </w:r>
      <w:r w:rsidR="002A7210" w:rsidRPr="006744E2">
        <w:rPr>
          <w:rFonts w:asciiTheme="minorHAnsi" w:hAnsiTheme="minorHAnsi"/>
        </w:rPr>
        <w:t>turističkih t</w:t>
      </w:r>
      <w:r w:rsidRPr="006744E2">
        <w:rPr>
          <w:rFonts w:asciiTheme="minorHAnsi" w:hAnsiTheme="minorHAnsi"/>
        </w:rPr>
        <w:t>ehničara, 2 kuhara i 2 konobara</w:t>
      </w:r>
    </w:p>
    <w:p w:rsidR="009A5157" w:rsidRPr="006744E2" w:rsidRDefault="009A5157" w:rsidP="005C3737">
      <w:pPr>
        <w:pStyle w:val="StandardWeb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6744E2">
        <w:rPr>
          <w:rFonts w:asciiTheme="minorHAnsi" w:hAnsiTheme="minorHAnsi"/>
        </w:rPr>
        <w:t xml:space="preserve">Sudionici mobilnosti </w:t>
      </w:r>
      <w:r w:rsidR="006744E2">
        <w:rPr>
          <w:rFonts w:asciiTheme="minorHAnsi" w:hAnsiTheme="minorHAnsi"/>
        </w:rPr>
        <w:t xml:space="preserve">na Maltu </w:t>
      </w:r>
      <w:r w:rsidRPr="006744E2">
        <w:rPr>
          <w:rFonts w:asciiTheme="minorHAnsi" w:hAnsiTheme="minorHAnsi"/>
        </w:rPr>
        <w:t>obvezni su proći OLS (</w:t>
      </w:r>
      <w:proofErr w:type="spellStart"/>
      <w:r w:rsidRPr="006744E2">
        <w:rPr>
          <w:rFonts w:asciiTheme="minorHAnsi" w:hAnsiTheme="minorHAnsi"/>
        </w:rPr>
        <w:t>Online</w:t>
      </w:r>
      <w:proofErr w:type="spellEnd"/>
      <w:r w:rsidRPr="006744E2">
        <w:rPr>
          <w:rFonts w:asciiTheme="minorHAnsi" w:hAnsiTheme="minorHAnsi"/>
        </w:rPr>
        <w:t xml:space="preserve"> </w:t>
      </w:r>
      <w:proofErr w:type="spellStart"/>
      <w:r w:rsidRPr="006744E2">
        <w:rPr>
          <w:rFonts w:asciiTheme="minorHAnsi" w:hAnsiTheme="minorHAnsi"/>
        </w:rPr>
        <w:t>Linguistic</w:t>
      </w:r>
      <w:proofErr w:type="spellEnd"/>
      <w:r w:rsidRPr="006744E2">
        <w:rPr>
          <w:rFonts w:asciiTheme="minorHAnsi" w:hAnsiTheme="minorHAnsi"/>
        </w:rPr>
        <w:t xml:space="preserve"> </w:t>
      </w:r>
      <w:proofErr w:type="spellStart"/>
      <w:r w:rsidRPr="006744E2">
        <w:rPr>
          <w:rFonts w:asciiTheme="minorHAnsi" w:hAnsiTheme="minorHAnsi"/>
        </w:rPr>
        <w:t>Support</w:t>
      </w:r>
      <w:proofErr w:type="spellEnd"/>
      <w:r w:rsidRPr="006744E2">
        <w:rPr>
          <w:rFonts w:asciiTheme="minorHAnsi" w:hAnsiTheme="minorHAnsi"/>
        </w:rPr>
        <w:t>) on-line jezičnu procjenu i tečaj Engleskog jezika u školi</w:t>
      </w:r>
    </w:p>
    <w:p w:rsidR="005C3737" w:rsidRPr="006744E2" w:rsidRDefault="002A7210" w:rsidP="005C3737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6744E2">
        <w:rPr>
          <w:rFonts w:asciiTheme="minorHAnsi" w:hAnsiTheme="minorHAnsi"/>
          <w:b/>
        </w:rPr>
        <w:t>Dublin</w:t>
      </w:r>
      <w:r w:rsidR="006744E2">
        <w:rPr>
          <w:rFonts w:asciiTheme="minorHAnsi" w:hAnsiTheme="minorHAnsi"/>
          <w:b/>
        </w:rPr>
        <w:t xml:space="preserve">, </w:t>
      </w:r>
      <w:r w:rsidR="005C3737" w:rsidRPr="006744E2">
        <w:rPr>
          <w:rFonts w:asciiTheme="minorHAnsi" w:hAnsiTheme="minorHAnsi"/>
          <w:b/>
        </w:rPr>
        <w:t>Irska,</w:t>
      </w:r>
      <w:r w:rsidRPr="006744E2">
        <w:rPr>
          <w:rFonts w:asciiTheme="minorHAnsi" w:hAnsiTheme="minorHAnsi"/>
          <w:b/>
        </w:rPr>
        <w:t xml:space="preserve">  trav</w:t>
      </w:r>
      <w:r w:rsidR="005C3737" w:rsidRPr="006744E2">
        <w:rPr>
          <w:rFonts w:asciiTheme="minorHAnsi" w:hAnsiTheme="minorHAnsi"/>
          <w:b/>
        </w:rPr>
        <w:t>a</w:t>
      </w:r>
      <w:r w:rsidRPr="006744E2">
        <w:rPr>
          <w:rFonts w:asciiTheme="minorHAnsi" w:hAnsiTheme="minorHAnsi"/>
          <w:b/>
        </w:rPr>
        <w:t>nj 2018.</w:t>
      </w:r>
      <w:r w:rsidR="006744E2">
        <w:rPr>
          <w:rFonts w:asciiTheme="minorHAnsi" w:hAnsiTheme="minorHAnsi"/>
          <w:b/>
        </w:rPr>
        <w:t xml:space="preserve"> -</w:t>
      </w:r>
      <w:r w:rsidRPr="006744E2">
        <w:rPr>
          <w:rFonts w:asciiTheme="minorHAnsi" w:hAnsiTheme="minorHAnsi"/>
          <w:b/>
        </w:rPr>
        <w:t xml:space="preserve"> </w:t>
      </w:r>
      <w:r w:rsidR="005C3737" w:rsidRPr="006744E2">
        <w:rPr>
          <w:rFonts w:asciiTheme="minorHAnsi" w:hAnsiTheme="minorHAnsi"/>
          <w:b/>
        </w:rPr>
        <w:t>16 dana mobilnosti</w:t>
      </w:r>
    </w:p>
    <w:p w:rsidR="005C3737" w:rsidRPr="006744E2" w:rsidRDefault="002A7210" w:rsidP="005C3737">
      <w:pPr>
        <w:pStyle w:val="StandardWeb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6744E2">
        <w:rPr>
          <w:rFonts w:asciiTheme="minorHAnsi" w:hAnsiTheme="minorHAnsi"/>
        </w:rPr>
        <w:t>6 hotelijersko-turističkih tehničara, 2 kuhara i 2 konobara</w:t>
      </w:r>
    </w:p>
    <w:p w:rsidR="002D3087" w:rsidRPr="006744E2" w:rsidRDefault="002D3087" w:rsidP="002D3087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proofErr w:type="spellStart"/>
      <w:r w:rsidRPr="006744E2">
        <w:rPr>
          <w:rFonts w:asciiTheme="minorHAnsi" w:hAnsiTheme="minorHAnsi"/>
          <w:b/>
        </w:rPr>
        <w:t>Bologna</w:t>
      </w:r>
      <w:proofErr w:type="spellEnd"/>
      <w:r w:rsidRPr="006744E2">
        <w:rPr>
          <w:rFonts w:asciiTheme="minorHAnsi" w:hAnsiTheme="minorHAnsi"/>
          <w:b/>
        </w:rPr>
        <w:t>, Italija, studeni 2018.</w:t>
      </w:r>
      <w:r>
        <w:rPr>
          <w:rFonts w:asciiTheme="minorHAnsi" w:hAnsiTheme="minorHAnsi"/>
          <w:b/>
        </w:rPr>
        <w:t xml:space="preserve"> -</w:t>
      </w:r>
      <w:r w:rsidRPr="006744E2">
        <w:rPr>
          <w:rFonts w:asciiTheme="minorHAnsi" w:hAnsiTheme="minorHAnsi"/>
          <w:b/>
        </w:rPr>
        <w:t xml:space="preserve"> 16 dana mobilnosti</w:t>
      </w:r>
    </w:p>
    <w:p w:rsidR="002D3087" w:rsidRPr="006744E2" w:rsidRDefault="002D3087" w:rsidP="002D3087">
      <w:pPr>
        <w:pStyle w:val="StandardWeb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6744E2">
        <w:rPr>
          <w:rFonts w:asciiTheme="minorHAnsi" w:hAnsiTheme="minorHAnsi"/>
        </w:rPr>
        <w:t>3 automehaničara</w:t>
      </w:r>
    </w:p>
    <w:p w:rsidR="005C3737" w:rsidRPr="006744E2" w:rsidRDefault="005C3737" w:rsidP="005C3737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proofErr w:type="spellStart"/>
      <w:r w:rsidRPr="006744E2">
        <w:rPr>
          <w:rFonts w:asciiTheme="minorHAnsi" w:hAnsiTheme="minorHAnsi"/>
          <w:b/>
        </w:rPr>
        <w:t>Bologna</w:t>
      </w:r>
      <w:proofErr w:type="spellEnd"/>
      <w:r w:rsidRPr="006744E2">
        <w:rPr>
          <w:rFonts w:asciiTheme="minorHAnsi" w:hAnsiTheme="minorHAnsi"/>
          <w:b/>
        </w:rPr>
        <w:t>,</w:t>
      </w:r>
      <w:r w:rsidR="002A7210" w:rsidRPr="006744E2">
        <w:rPr>
          <w:rFonts w:asciiTheme="minorHAnsi" w:hAnsiTheme="minorHAnsi"/>
          <w:b/>
        </w:rPr>
        <w:t xml:space="preserve"> Italij</w:t>
      </w:r>
      <w:r w:rsidRPr="006744E2">
        <w:rPr>
          <w:rFonts w:asciiTheme="minorHAnsi" w:hAnsiTheme="minorHAnsi"/>
          <w:b/>
        </w:rPr>
        <w:t xml:space="preserve">a, </w:t>
      </w:r>
      <w:r w:rsidR="002D3087">
        <w:rPr>
          <w:rFonts w:asciiTheme="minorHAnsi" w:hAnsiTheme="minorHAnsi"/>
          <w:b/>
        </w:rPr>
        <w:t>ožujak/travanj 2019</w:t>
      </w:r>
      <w:r w:rsidRPr="006744E2">
        <w:rPr>
          <w:rFonts w:asciiTheme="minorHAnsi" w:hAnsiTheme="minorHAnsi"/>
          <w:b/>
        </w:rPr>
        <w:t>.</w:t>
      </w:r>
      <w:r w:rsidR="002A7210" w:rsidRPr="006744E2">
        <w:rPr>
          <w:rFonts w:asciiTheme="minorHAnsi" w:hAnsiTheme="minorHAnsi"/>
          <w:b/>
        </w:rPr>
        <w:t xml:space="preserve"> </w:t>
      </w:r>
      <w:r w:rsidRPr="006744E2">
        <w:rPr>
          <w:rFonts w:asciiTheme="minorHAnsi" w:hAnsiTheme="minorHAnsi"/>
          <w:b/>
        </w:rPr>
        <w:t>16 dana mobilnosti</w:t>
      </w:r>
    </w:p>
    <w:p w:rsidR="005C3737" w:rsidRPr="006744E2" w:rsidRDefault="002A7210" w:rsidP="005C3737">
      <w:pPr>
        <w:pStyle w:val="StandardWeb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6744E2">
        <w:rPr>
          <w:rFonts w:asciiTheme="minorHAnsi" w:hAnsiTheme="minorHAnsi"/>
        </w:rPr>
        <w:t xml:space="preserve">6 </w:t>
      </w:r>
      <w:r w:rsidR="005C3737" w:rsidRPr="006744E2">
        <w:rPr>
          <w:rFonts w:asciiTheme="minorHAnsi" w:hAnsiTheme="minorHAnsi"/>
        </w:rPr>
        <w:t>hotelijersko-turističkih tehničara</w:t>
      </w:r>
      <w:r w:rsidRPr="006744E2">
        <w:rPr>
          <w:rFonts w:asciiTheme="minorHAnsi" w:hAnsiTheme="minorHAnsi"/>
        </w:rPr>
        <w:t>, 2 konobara, 2 kuhara</w:t>
      </w:r>
      <w:r w:rsidR="002D3087">
        <w:rPr>
          <w:rFonts w:asciiTheme="minorHAnsi" w:hAnsiTheme="minorHAnsi"/>
        </w:rPr>
        <w:t xml:space="preserve"> </w:t>
      </w:r>
    </w:p>
    <w:p w:rsidR="00A009E2" w:rsidRPr="006E5386" w:rsidRDefault="00A009E2" w:rsidP="00A009E2">
      <w:pPr>
        <w:pStyle w:val="StandardWeb"/>
        <w:rPr>
          <w:rFonts w:asciiTheme="minorHAnsi" w:hAnsiTheme="minorHAnsi"/>
        </w:rPr>
      </w:pPr>
      <w:r w:rsidRPr="006E5386">
        <w:rPr>
          <w:rFonts w:asciiTheme="minorHAnsi" w:hAnsiTheme="minorHAnsi"/>
        </w:rPr>
        <w:t xml:space="preserve">Projekt </w:t>
      </w:r>
      <w:proofErr w:type="spellStart"/>
      <w:r w:rsidR="005C3737">
        <w:rPr>
          <w:rFonts w:asciiTheme="minorHAnsi" w:hAnsiTheme="minorHAnsi"/>
        </w:rPr>
        <w:t>Through</w:t>
      </w:r>
      <w:proofErr w:type="spellEnd"/>
      <w:r w:rsidR="005C3737">
        <w:rPr>
          <w:rFonts w:asciiTheme="minorHAnsi" w:hAnsiTheme="minorHAnsi"/>
        </w:rPr>
        <w:t xml:space="preserve"> </w:t>
      </w:r>
      <w:proofErr w:type="spellStart"/>
      <w:r w:rsidR="005C3737">
        <w:rPr>
          <w:rFonts w:asciiTheme="minorHAnsi" w:hAnsiTheme="minorHAnsi"/>
        </w:rPr>
        <w:t>experience</w:t>
      </w:r>
      <w:proofErr w:type="spellEnd"/>
      <w:r w:rsidR="005C3737">
        <w:rPr>
          <w:rFonts w:asciiTheme="minorHAnsi" w:hAnsiTheme="minorHAnsi"/>
        </w:rPr>
        <w:t xml:space="preserve"> to competence</w:t>
      </w:r>
      <w:r w:rsidRPr="006E5386">
        <w:rPr>
          <w:rFonts w:asciiTheme="minorHAnsi" w:hAnsiTheme="minorHAnsi"/>
        </w:rPr>
        <w:t xml:space="preserve"> pruža priliku našim učenicima osnažiti svoja znanja i steći iskustvo rada na mjestima stručne prakse koja se bave upravo onim područjem rada u kojima se naši učenici obrazuju i koje im je ciljano radno mjesto nakon završetka obrazovanja. Projekt </w:t>
      </w:r>
      <w:r w:rsidR="005C3737">
        <w:rPr>
          <w:rFonts w:asciiTheme="minorHAnsi" w:hAnsiTheme="minorHAnsi"/>
        </w:rPr>
        <w:t>Through experience to competence</w:t>
      </w:r>
      <w:r w:rsidRPr="006E5386">
        <w:rPr>
          <w:rFonts w:asciiTheme="minorHAnsi" w:hAnsiTheme="minorHAnsi"/>
        </w:rPr>
        <w:t>  je izvrstan način za motivaciju učenika na postizanje boljih uspjeha u redovnom obrazovanju. Očekujemo da će se utjecaj projekta mobilnosti osjetiti na cjelokupnom broju učenika naše škole.</w:t>
      </w: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1D7A" w:rsidRPr="006E5386" w:rsidRDefault="003D1D7A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A009E2" w:rsidRPr="006E5386" w:rsidRDefault="00A009E2" w:rsidP="00A009E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sz w:val="24"/>
          <w:szCs w:val="24"/>
          <w:lang w:eastAsia="hr-HR"/>
        </w:rPr>
        <w:t xml:space="preserve">Erasmus+ Opće informacije </w:t>
      </w:r>
    </w:p>
    <w:p w:rsidR="003D1D7A" w:rsidRPr="006E5386" w:rsidRDefault="00A009E2" w:rsidP="00A009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bookmarkStart w:id="1" w:name="s3-1364"/>
      <w:bookmarkEnd w:id="1"/>
      <w:r w:rsidRPr="006E5386">
        <w:rPr>
          <w:rFonts w:eastAsia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B85823" wp14:editId="1C1A1414">
            <wp:extent cx="5048250" cy="1447800"/>
            <wp:effectExtent l="0" t="0" r="0" b="0"/>
            <wp:docPr id="2" name="Picture 2" descr="http://www.ss-stjepana-sulimanca.skole.hr/upload/ss-stjepana-sulimanca/images/static3/1364/Image/EU_flag-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s-stjepana-sulimanca.skole.hr/upload/ss-stjepana-sulimanca/images/static3/1364/Image/EU_flag-Erasm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E2" w:rsidRPr="006E5386" w:rsidRDefault="00A009E2" w:rsidP="00A009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sz w:val="24"/>
          <w:szCs w:val="24"/>
          <w:lang w:eastAsia="hr-HR"/>
        </w:rPr>
        <w:t>Erasmus+ najveći je program Europske unije za obrazovanje, osposobljavanje, mlade i sport te obuhvaća razdoblje od 2014. do 2020. godine. Obuhvaća sve europske i međunarodne programe i inicijative Europske unije u području obrazovanja (opće obrazovanje, visoko obrazovanje, obrazovanje odraslih), osposobljavanja (strukovno obrazovanje i osposobljavanje), mladih i sporta.</w:t>
      </w:r>
    </w:p>
    <w:p w:rsidR="00A009E2" w:rsidRPr="006E5386" w:rsidRDefault="00A009E2" w:rsidP="00A009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sz w:val="24"/>
          <w:szCs w:val="24"/>
          <w:lang w:eastAsia="hr-HR"/>
        </w:rPr>
        <w:t>Erasmus+ usmjeren je jačanju znanja i vještina te zapošljivosti europskih građana, kao i unaprjeđivanju obrazovanja, osposobljavanja te rada u području mladih i sporta. Posebno je usmjeren povezivanju obrazovanja, osposobljavanja i sektora mladih s poslovnim sektorom, te je otvoren za njihove zajedničke projekte.</w:t>
      </w:r>
    </w:p>
    <w:p w:rsidR="00A009E2" w:rsidRPr="006E5386" w:rsidRDefault="00A009E2" w:rsidP="00A009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sz w:val="24"/>
          <w:szCs w:val="24"/>
          <w:lang w:eastAsia="hr-HR"/>
        </w:rPr>
        <w:t>Erasmus+ zamijenio je sedam postojećih programa iz generacije 2007. – 2013. - Program za cjeloživotno učenje s potprogramima Erasmus, Leonardo da Vinci, Comenius i Grundtvig, program Mladi na djelu te pet programa međunarodne suradnje Erasmus Mundus, Tempus, Alfa, Edulink i Program suradnje s industrijaliziranim državama i teritorijima. Prvi se put uvodi i podrška području sporta.</w:t>
      </w:r>
    </w:p>
    <w:p w:rsidR="00A009E2" w:rsidRPr="006E5386" w:rsidRDefault="00A009E2" w:rsidP="00764B16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sz w:val="24"/>
          <w:szCs w:val="24"/>
          <w:lang w:eastAsia="hr-HR"/>
        </w:rPr>
        <w:t>Erasmus+ nudi mogućnosti međunarodne mobilnosti za pojedince te međunarodne suradnje za organizacije, među ostalim:</w:t>
      </w:r>
    </w:p>
    <w:p w:rsidR="00A009E2" w:rsidRPr="006E5386" w:rsidRDefault="00A009E2" w:rsidP="00764B16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sz w:val="24"/>
          <w:szCs w:val="24"/>
          <w:lang w:eastAsia="hr-HR"/>
        </w:rPr>
        <w:t>- provođenje razdoblja studija u inozemstvu,</w:t>
      </w:r>
    </w:p>
    <w:p w:rsidR="00A009E2" w:rsidRPr="006E5386" w:rsidRDefault="00A009E2" w:rsidP="00764B16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sz w:val="24"/>
          <w:szCs w:val="24"/>
          <w:lang w:eastAsia="hr-HR"/>
        </w:rPr>
        <w:t>- obavljanje stručne prakse,</w:t>
      </w:r>
    </w:p>
    <w:p w:rsidR="00A009E2" w:rsidRPr="006E5386" w:rsidRDefault="00A009E2" w:rsidP="00764B16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sz w:val="24"/>
          <w:szCs w:val="24"/>
          <w:lang w:eastAsia="hr-HR"/>
        </w:rPr>
        <w:t>- stručna usavršavanja i osposobljavanja,</w:t>
      </w:r>
    </w:p>
    <w:p w:rsidR="00A009E2" w:rsidRPr="006E5386" w:rsidRDefault="00A009E2" w:rsidP="00764B16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sz w:val="24"/>
          <w:szCs w:val="24"/>
          <w:lang w:eastAsia="hr-HR"/>
        </w:rPr>
        <w:t>- volontiranja</w:t>
      </w:r>
    </w:p>
    <w:p w:rsidR="00A009E2" w:rsidRPr="006E5386" w:rsidRDefault="00A009E2" w:rsidP="00764B16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sz w:val="24"/>
          <w:szCs w:val="24"/>
          <w:lang w:eastAsia="hr-HR"/>
        </w:rPr>
        <w:t>- razmjene mladih</w:t>
      </w:r>
    </w:p>
    <w:p w:rsidR="00A009E2" w:rsidRPr="006E5386" w:rsidRDefault="00A009E2" w:rsidP="00764B16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sz w:val="24"/>
          <w:szCs w:val="24"/>
          <w:lang w:eastAsia="hr-HR"/>
        </w:rPr>
        <w:t>- rad na međunarodnim projektima usmjerenima na modernizaciju i internacionalizaciju sektora obrazovanja, osposobljavanja, mladih i sporta.</w:t>
      </w:r>
    </w:p>
    <w:p w:rsidR="003624A3" w:rsidRPr="00A80276" w:rsidRDefault="00A009E2" w:rsidP="00A802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6E5386">
        <w:rPr>
          <w:rFonts w:eastAsia="Times New Roman" w:cs="Times New Roman"/>
          <w:sz w:val="24"/>
          <w:szCs w:val="24"/>
          <w:lang w:eastAsia="hr-HR"/>
        </w:rPr>
        <w:t>Zainteresirani pojedinci prijavljuju se putem svojih ustanova. Uz to, program nudi mogućnosti suradnje ustanovama iz cijelog svijeta kroz aktivnosti Združenih diplomskih studija i Jačanja kapaciteta u visokom obrazovanju.</w:t>
      </w:r>
    </w:p>
    <w:sectPr w:rsidR="003624A3" w:rsidRPr="00A8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8CE"/>
    <w:multiLevelType w:val="multilevel"/>
    <w:tmpl w:val="F6FA5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FF"/>
    <w:rsid w:val="00127318"/>
    <w:rsid w:val="00157DFF"/>
    <w:rsid w:val="002A7210"/>
    <w:rsid w:val="002D3087"/>
    <w:rsid w:val="002D4152"/>
    <w:rsid w:val="003D1D7A"/>
    <w:rsid w:val="005C3737"/>
    <w:rsid w:val="006744E2"/>
    <w:rsid w:val="006E5386"/>
    <w:rsid w:val="00764B16"/>
    <w:rsid w:val="008F32FE"/>
    <w:rsid w:val="009A5157"/>
    <w:rsid w:val="00A009E2"/>
    <w:rsid w:val="00A80276"/>
    <w:rsid w:val="00AC2CB2"/>
    <w:rsid w:val="00B32E81"/>
    <w:rsid w:val="00D15A05"/>
    <w:rsid w:val="00E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0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0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33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5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Prof4</cp:lastModifiedBy>
  <cp:revision>2</cp:revision>
  <dcterms:created xsi:type="dcterms:W3CDTF">2018-06-13T10:46:00Z</dcterms:created>
  <dcterms:modified xsi:type="dcterms:W3CDTF">2018-06-13T10:46:00Z</dcterms:modified>
</cp:coreProperties>
</file>