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6B6A" w14:textId="77777777" w:rsidR="00ED4797" w:rsidRDefault="00ED4797" w:rsidP="00ED47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 S</w:t>
      </w:r>
    </w:p>
    <w:p w14:paraId="4C9A6493" w14:textId="77777777" w:rsidR="00927880" w:rsidRPr="00F94E8E" w:rsidRDefault="00927880">
      <w:pPr>
        <w:contextualSpacing/>
        <w:rPr>
          <w:b/>
          <w:szCs w:val="20"/>
        </w:rPr>
      </w:pPr>
    </w:p>
    <w:tbl>
      <w:tblPr>
        <w:tblStyle w:val="Reetkatablice"/>
        <w:tblW w:w="9061" w:type="dxa"/>
        <w:tblLayout w:type="fixed"/>
        <w:tblLook w:val="04A0" w:firstRow="1" w:lastRow="0" w:firstColumn="1" w:lastColumn="0" w:noHBand="0" w:noVBand="1"/>
      </w:tblPr>
      <w:tblGrid>
        <w:gridCol w:w="596"/>
        <w:gridCol w:w="4439"/>
        <w:gridCol w:w="1640"/>
        <w:gridCol w:w="1032"/>
        <w:gridCol w:w="1354"/>
      </w:tblGrid>
      <w:tr w:rsidR="005C50C1" w:rsidRPr="001F6926" w14:paraId="7220D307" w14:textId="77777777" w:rsidTr="005C50C1">
        <w:trPr>
          <w:trHeight w:val="642"/>
        </w:trPr>
        <w:tc>
          <w:tcPr>
            <w:tcW w:w="596" w:type="dxa"/>
          </w:tcPr>
          <w:p w14:paraId="5A11358A" w14:textId="77777777" w:rsidR="005C50C1" w:rsidRPr="001F6926" w:rsidRDefault="005C50C1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39" w:type="dxa"/>
          </w:tcPr>
          <w:p w14:paraId="613FDCAD" w14:textId="77777777" w:rsidR="005C50C1" w:rsidRPr="001F6926" w:rsidRDefault="005C50C1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40" w:type="dxa"/>
          </w:tcPr>
          <w:p w14:paraId="6A01C81D" w14:textId="77777777" w:rsidR="005C50C1" w:rsidRPr="001F6926" w:rsidRDefault="005C50C1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2" w:type="dxa"/>
          </w:tcPr>
          <w:p w14:paraId="6166F69F" w14:textId="77777777" w:rsidR="005C50C1" w:rsidRPr="001F6926" w:rsidRDefault="005C50C1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4" w:type="dxa"/>
          </w:tcPr>
          <w:p w14:paraId="461015CA" w14:textId="77777777" w:rsidR="005C50C1" w:rsidRPr="001F6926" w:rsidRDefault="005C50C1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5C50C1" w:rsidRPr="001F6926" w14:paraId="6E16AC26" w14:textId="77777777" w:rsidTr="005C50C1">
        <w:trPr>
          <w:trHeight w:val="716"/>
        </w:trPr>
        <w:tc>
          <w:tcPr>
            <w:tcW w:w="596" w:type="dxa"/>
            <w:vAlign w:val="center"/>
          </w:tcPr>
          <w:p w14:paraId="704C9BEA" w14:textId="77777777" w:rsidR="005C50C1" w:rsidRPr="008903E6" w:rsidRDefault="005C50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39" w:type="dxa"/>
            <w:vAlign w:val="center"/>
          </w:tcPr>
          <w:p w14:paraId="46066142" w14:textId="77777777" w:rsidR="005C50C1" w:rsidRPr="008B531C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8B531C">
              <w:rPr>
                <w:color w:val="548DD4" w:themeColor="text2" w:themeTint="99"/>
                <w:sz w:val="18"/>
                <w:szCs w:val="18"/>
              </w:rPr>
              <w:t xml:space="preserve">NEW HEADWAY FOURTH EDITION ELEMENTARY STUDENT'S BOOK : udžbenik engleskog jezika </w:t>
            </w:r>
          </w:p>
        </w:tc>
        <w:tc>
          <w:tcPr>
            <w:tcW w:w="1640" w:type="dxa"/>
            <w:vAlign w:val="center"/>
          </w:tcPr>
          <w:p w14:paraId="7DCE078D" w14:textId="77777777" w:rsidR="005C50C1" w:rsidRPr="008B531C" w:rsidRDefault="005C50C1">
            <w:pPr>
              <w:rPr>
                <w:color w:val="548DD4" w:themeColor="text2" w:themeTint="99"/>
                <w:sz w:val="14"/>
                <w:szCs w:val="18"/>
              </w:rPr>
            </w:pPr>
            <w:r w:rsidRPr="008B531C">
              <w:rPr>
                <w:color w:val="548DD4" w:themeColor="text2" w:themeTint="99"/>
                <w:sz w:val="14"/>
                <w:szCs w:val="18"/>
              </w:rPr>
              <w:t>Liz Soars, John Soars</w:t>
            </w:r>
          </w:p>
        </w:tc>
        <w:tc>
          <w:tcPr>
            <w:tcW w:w="1032" w:type="dxa"/>
            <w:vAlign w:val="center"/>
          </w:tcPr>
          <w:p w14:paraId="64049F9C" w14:textId="77777777" w:rsidR="005C50C1" w:rsidRPr="008B531C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B531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206C1963" w14:textId="77777777" w:rsidR="005C50C1" w:rsidRPr="008B531C" w:rsidRDefault="005C50C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B531C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5C50C1" w:rsidRPr="001F6926" w14:paraId="2F3BD51F" w14:textId="77777777" w:rsidTr="005C50C1">
        <w:trPr>
          <w:trHeight w:val="716"/>
        </w:trPr>
        <w:tc>
          <w:tcPr>
            <w:tcW w:w="596" w:type="dxa"/>
            <w:vAlign w:val="center"/>
          </w:tcPr>
          <w:p w14:paraId="76D72F0E" w14:textId="77777777" w:rsidR="005C50C1" w:rsidRPr="008903E6" w:rsidRDefault="005C50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39" w:type="dxa"/>
            <w:vAlign w:val="center"/>
          </w:tcPr>
          <w:p w14:paraId="383512AA" w14:textId="77777777" w:rsidR="005C50C1" w:rsidRPr="008B531C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8B531C">
              <w:rPr>
                <w:color w:val="548DD4" w:themeColor="text2" w:themeTint="99"/>
                <w:sz w:val="18"/>
                <w:szCs w:val="18"/>
              </w:rPr>
              <w:t>NEW HEADWAY FOURTH EDITION ELEMENTARY WORKBOOK : radna bilježnica za engleski jezik</w:t>
            </w:r>
          </w:p>
        </w:tc>
        <w:tc>
          <w:tcPr>
            <w:tcW w:w="1640" w:type="dxa"/>
            <w:vAlign w:val="center"/>
          </w:tcPr>
          <w:p w14:paraId="6719D0DB" w14:textId="77777777" w:rsidR="005C50C1" w:rsidRPr="008B531C" w:rsidRDefault="005C50C1">
            <w:pPr>
              <w:rPr>
                <w:color w:val="548DD4" w:themeColor="text2" w:themeTint="99"/>
                <w:sz w:val="14"/>
                <w:szCs w:val="18"/>
              </w:rPr>
            </w:pPr>
            <w:r w:rsidRPr="008B531C">
              <w:rPr>
                <w:color w:val="548DD4" w:themeColor="text2" w:themeTint="99"/>
                <w:sz w:val="14"/>
                <w:szCs w:val="18"/>
              </w:rPr>
              <w:t>Liz Soars, John Soars</w:t>
            </w:r>
          </w:p>
        </w:tc>
        <w:tc>
          <w:tcPr>
            <w:tcW w:w="1032" w:type="dxa"/>
            <w:vAlign w:val="center"/>
          </w:tcPr>
          <w:p w14:paraId="646E5E3D" w14:textId="77777777" w:rsidR="005C50C1" w:rsidRPr="008B531C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B531C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54" w:type="dxa"/>
            <w:vAlign w:val="center"/>
          </w:tcPr>
          <w:p w14:paraId="79222D96" w14:textId="77777777" w:rsidR="005C50C1" w:rsidRPr="008B531C" w:rsidRDefault="005C50C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B531C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5C50C1" w:rsidRPr="001F6926" w14:paraId="6B7C1D60" w14:textId="77777777" w:rsidTr="005C50C1">
        <w:trPr>
          <w:trHeight w:val="840"/>
        </w:trPr>
        <w:tc>
          <w:tcPr>
            <w:tcW w:w="596" w:type="dxa"/>
            <w:vAlign w:val="center"/>
          </w:tcPr>
          <w:p w14:paraId="256BC308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3225C94C" w14:textId="77777777" w:rsidR="005C50C1" w:rsidRPr="008B531C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8B531C">
              <w:rPr>
                <w:color w:val="548DD4" w:themeColor="text2" w:themeTint="99"/>
                <w:sz w:val="18"/>
                <w:szCs w:val="18"/>
              </w:rPr>
              <w:t xml:space="preserve">ETIKA 1 - SMISAO I ORIJENTACIJA : udžbenik </w:t>
            </w:r>
          </w:p>
        </w:tc>
        <w:tc>
          <w:tcPr>
            <w:tcW w:w="1640" w:type="dxa"/>
            <w:vAlign w:val="center"/>
          </w:tcPr>
          <w:p w14:paraId="6EA835B5" w14:textId="77777777" w:rsidR="005C50C1" w:rsidRPr="008B531C" w:rsidRDefault="005C50C1">
            <w:pPr>
              <w:rPr>
                <w:color w:val="548DD4" w:themeColor="text2" w:themeTint="99"/>
                <w:sz w:val="14"/>
                <w:szCs w:val="18"/>
              </w:rPr>
            </w:pPr>
            <w:r w:rsidRPr="008B531C">
              <w:rPr>
                <w:color w:val="548DD4" w:themeColor="text2" w:themeTint="99"/>
                <w:sz w:val="14"/>
                <w:szCs w:val="18"/>
              </w:rPr>
              <w:t>Bruno Ćurko, Igor Lukić, Marko Zec, Marina Katinić</w:t>
            </w:r>
          </w:p>
        </w:tc>
        <w:tc>
          <w:tcPr>
            <w:tcW w:w="1032" w:type="dxa"/>
            <w:vAlign w:val="center"/>
          </w:tcPr>
          <w:p w14:paraId="46215D6F" w14:textId="77777777" w:rsidR="005C50C1" w:rsidRPr="008B531C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B531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090A4EC2" w14:textId="77777777" w:rsidR="005C50C1" w:rsidRPr="008B531C" w:rsidRDefault="005C50C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B531C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3A6383" w:rsidRPr="003A6383" w14:paraId="20971D61" w14:textId="77777777" w:rsidTr="005C50C1">
        <w:trPr>
          <w:trHeight w:val="1112"/>
        </w:trPr>
        <w:tc>
          <w:tcPr>
            <w:tcW w:w="596" w:type="dxa"/>
            <w:vAlign w:val="center"/>
          </w:tcPr>
          <w:p w14:paraId="137FCEDC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07B1573B" w14:textId="77777777" w:rsidR="004144BB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3A6383">
              <w:rPr>
                <w:color w:val="548DD4" w:themeColor="text2" w:themeTint="99"/>
                <w:sz w:val="18"/>
                <w:szCs w:val="18"/>
              </w:rPr>
              <w:t xml:space="preserve">TRAŽITELJI SMISLA : udžbenik vjeronauka </w:t>
            </w:r>
          </w:p>
          <w:p w14:paraId="292F7F74" w14:textId="54DEF030" w:rsidR="005C50C1" w:rsidRPr="003A6383" w:rsidRDefault="004144BB" w:rsidP="00E205FE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*nije obvezno</w:t>
            </w:r>
          </w:p>
        </w:tc>
        <w:tc>
          <w:tcPr>
            <w:tcW w:w="1640" w:type="dxa"/>
            <w:vAlign w:val="center"/>
          </w:tcPr>
          <w:p w14:paraId="1E393B17" w14:textId="77777777" w:rsidR="005C50C1" w:rsidRPr="003A6383" w:rsidRDefault="005C50C1">
            <w:pPr>
              <w:rPr>
                <w:color w:val="548DD4" w:themeColor="text2" w:themeTint="99"/>
                <w:sz w:val="14"/>
                <w:szCs w:val="18"/>
              </w:rPr>
            </w:pPr>
            <w:r w:rsidRPr="003A6383">
              <w:rPr>
                <w:color w:val="548DD4" w:themeColor="text2" w:themeTint="99"/>
                <w:sz w:val="14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032" w:type="dxa"/>
            <w:vAlign w:val="center"/>
          </w:tcPr>
          <w:p w14:paraId="149CB2CE" w14:textId="77777777" w:rsidR="005C50C1" w:rsidRPr="003A6383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3A6383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5A844D52" w14:textId="77777777" w:rsidR="005C50C1" w:rsidRPr="003A6383" w:rsidRDefault="005C50C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A6383">
              <w:rPr>
                <w:color w:val="548DD4" w:themeColor="text2" w:themeTint="99"/>
                <w:sz w:val="18"/>
                <w:szCs w:val="18"/>
              </w:rPr>
              <w:t>SALESIANA</w:t>
            </w:r>
          </w:p>
        </w:tc>
      </w:tr>
      <w:tr w:rsidR="005C50C1" w:rsidRPr="001F6926" w14:paraId="1C4C2584" w14:textId="77777777" w:rsidTr="005C50C1">
        <w:trPr>
          <w:trHeight w:val="840"/>
        </w:trPr>
        <w:tc>
          <w:tcPr>
            <w:tcW w:w="596" w:type="dxa"/>
            <w:vAlign w:val="center"/>
          </w:tcPr>
          <w:p w14:paraId="604EDCDD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4C7C0731" w14:textId="77777777" w:rsidR="005C50C1" w:rsidRPr="00AC2D19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AC2D19">
              <w:rPr>
                <w:color w:val="548DD4" w:themeColor="text2" w:themeTint="99"/>
                <w:sz w:val="18"/>
                <w:szCs w:val="18"/>
              </w:rPr>
              <w:t xml:space="preserve">ČITANKA 1 : udžbenik </w:t>
            </w:r>
          </w:p>
        </w:tc>
        <w:tc>
          <w:tcPr>
            <w:tcW w:w="1640" w:type="dxa"/>
            <w:vAlign w:val="center"/>
          </w:tcPr>
          <w:p w14:paraId="4D2CB4C6" w14:textId="77777777" w:rsidR="005C50C1" w:rsidRPr="00AC2D19" w:rsidRDefault="005C50C1">
            <w:pPr>
              <w:rPr>
                <w:color w:val="548DD4" w:themeColor="text2" w:themeTint="99"/>
                <w:sz w:val="14"/>
                <w:szCs w:val="18"/>
              </w:rPr>
            </w:pPr>
            <w:r w:rsidRPr="00AC2D19">
              <w:rPr>
                <w:color w:val="548DD4" w:themeColor="text2" w:themeTint="99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32" w:type="dxa"/>
            <w:vAlign w:val="center"/>
          </w:tcPr>
          <w:p w14:paraId="471FDED4" w14:textId="77777777" w:rsidR="005C50C1" w:rsidRPr="00AC2D19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C2D1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2CB44F1F" w14:textId="77777777" w:rsidR="005C50C1" w:rsidRPr="00AC2D19" w:rsidRDefault="005C50C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C2D1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C50C1" w:rsidRPr="001F6926" w14:paraId="51DCF2D6" w14:textId="77777777" w:rsidTr="005C50C1">
        <w:trPr>
          <w:trHeight w:val="346"/>
        </w:trPr>
        <w:tc>
          <w:tcPr>
            <w:tcW w:w="596" w:type="dxa"/>
            <w:vAlign w:val="center"/>
          </w:tcPr>
          <w:p w14:paraId="3047F6D8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53D597A8" w14:textId="77777777" w:rsidR="005C50C1" w:rsidRPr="00AC2D19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AC2D19">
              <w:rPr>
                <w:color w:val="548DD4" w:themeColor="text2" w:themeTint="99"/>
                <w:sz w:val="18"/>
                <w:szCs w:val="18"/>
              </w:rPr>
              <w:t xml:space="preserve">HRVATSKI JEZIK 1 : udžbenik </w:t>
            </w:r>
          </w:p>
        </w:tc>
        <w:tc>
          <w:tcPr>
            <w:tcW w:w="1640" w:type="dxa"/>
            <w:vAlign w:val="center"/>
          </w:tcPr>
          <w:p w14:paraId="4427E40B" w14:textId="77777777" w:rsidR="005C50C1" w:rsidRPr="00AC2D19" w:rsidRDefault="005C50C1">
            <w:pPr>
              <w:rPr>
                <w:color w:val="548DD4" w:themeColor="text2" w:themeTint="99"/>
                <w:sz w:val="14"/>
                <w:szCs w:val="18"/>
              </w:rPr>
            </w:pPr>
            <w:r w:rsidRPr="00AC2D19">
              <w:rPr>
                <w:color w:val="548DD4" w:themeColor="text2" w:themeTint="99"/>
                <w:sz w:val="14"/>
                <w:szCs w:val="18"/>
              </w:rPr>
              <w:t>Snježana Zrinjan</w:t>
            </w:r>
          </w:p>
        </w:tc>
        <w:tc>
          <w:tcPr>
            <w:tcW w:w="1032" w:type="dxa"/>
            <w:vAlign w:val="center"/>
          </w:tcPr>
          <w:p w14:paraId="496455EF" w14:textId="77777777" w:rsidR="005C50C1" w:rsidRPr="00AC2D19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C2D1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294186CB" w14:textId="77777777" w:rsidR="005C50C1" w:rsidRPr="00AC2D19" w:rsidRDefault="005C50C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C2D1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C50C1" w:rsidRPr="001F6926" w14:paraId="766F3059" w14:textId="77777777" w:rsidTr="005C50C1">
        <w:trPr>
          <w:trHeight w:val="964"/>
        </w:trPr>
        <w:tc>
          <w:tcPr>
            <w:tcW w:w="596" w:type="dxa"/>
            <w:vAlign w:val="center"/>
          </w:tcPr>
          <w:p w14:paraId="245CD476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184F68BE" w14:textId="77777777" w:rsidR="005C50C1" w:rsidRPr="003A6383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3A6383">
              <w:rPr>
                <w:color w:val="548DD4" w:themeColor="text2" w:themeTint="99"/>
                <w:sz w:val="18"/>
                <w:szCs w:val="18"/>
              </w:rPr>
              <w:t xml:space="preserve">MATEMATIKA U STRUCI 1 : udžbenik sa zbirkom zadataka </w:t>
            </w:r>
          </w:p>
        </w:tc>
        <w:tc>
          <w:tcPr>
            <w:tcW w:w="1640" w:type="dxa"/>
            <w:vAlign w:val="center"/>
          </w:tcPr>
          <w:p w14:paraId="39720B81" w14:textId="77777777" w:rsidR="005C50C1" w:rsidRPr="003A6383" w:rsidRDefault="005C50C1">
            <w:pPr>
              <w:rPr>
                <w:color w:val="548DD4" w:themeColor="text2" w:themeTint="99"/>
                <w:sz w:val="14"/>
                <w:szCs w:val="18"/>
              </w:rPr>
            </w:pPr>
            <w:r w:rsidRPr="003A6383">
              <w:rPr>
                <w:color w:val="548DD4" w:themeColor="text2" w:themeTint="99"/>
                <w:sz w:val="14"/>
                <w:szCs w:val="18"/>
              </w:rPr>
              <w:t>Ivan Mrkjonjić, Snježana Šišić</w:t>
            </w:r>
          </w:p>
        </w:tc>
        <w:tc>
          <w:tcPr>
            <w:tcW w:w="1032" w:type="dxa"/>
            <w:vAlign w:val="center"/>
          </w:tcPr>
          <w:p w14:paraId="67301C77" w14:textId="77777777" w:rsidR="005C50C1" w:rsidRPr="003A6383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3A6383">
              <w:rPr>
                <w:color w:val="548DD4" w:themeColor="text2" w:themeTint="99"/>
                <w:sz w:val="16"/>
                <w:szCs w:val="18"/>
              </w:rPr>
              <w:t>udžbenik sa zbirkom zadataka</w:t>
            </w:r>
          </w:p>
        </w:tc>
        <w:tc>
          <w:tcPr>
            <w:tcW w:w="1354" w:type="dxa"/>
            <w:vAlign w:val="center"/>
          </w:tcPr>
          <w:p w14:paraId="3BC101CF" w14:textId="77777777" w:rsidR="005C50C1" w:rsidRPr="003A6383" w:rsidRDefault="005C50C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A6383">
              <w:rPr>
                <w:color w:val="548DD4" w:themeColor="text2" w:themeTint="99"/>
                <w:sz w:val="18"/>
                <w:szCs w:val="18"/>
              </w:rPr>
              <w:t>NEODIDACTA</w:t>
            </w:r>
          </w:p>
        </w:tc>
      </w:tr>
      <w:tr w:rsidR="005C50C1" w:rsidRPr="001F6926" w14:paraId="53497BBC" w14:textId="77777777" w:rsidTr="005C50C1">
        <w:trPr>
          <w:trHeight w:val="716"/>
        </w:trPr>
        <w:tc>
          <w:tcPr>
            <w:tcW w:w="596" w:type="dxa"/>
            <w:vAlign w:val="center"/>
          </w:tcPr>
          <w:p w14:paraId="229EB17B" w14:textId="77777777" w:rsidR="005C50C1" w:rsidRPr="008903E6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3D0B8BEF" w14:textId="77777777" w:rsidR="005C50C1" w:rsidRPr="00086BD1" w:rsidRDefault="005C50C1" w:rsidP="00E205FE">
            <w:pPr>
              <w:rPr>
                <w:color w:val="4F81BD" w:themeColor="accent1"/>
                <w:sz w:val="18"/>
                <w:szCs w:val="18"/>
              </w:rPr>
            </w:pPr>
            <w:r w:rsidRPr="00086BD1">
              <w:rPr>
                <w:color w:val="4F81BD" w:themeColor="accent1"/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640" w:type="dxa"/>
            <w:vAlign w:val="center"/>
          </w:tcPr>
          <w:p w14:paraId="7F0417E7" w14:textId="77777777" w:rsidR="005C50C1" w:rsidRPr="00086BD1" w:rsidRDefault="005C50C1">
            <w:pPr>
              <w:rPr>
                <w:color w:val="4F81BD" w:themeColor="accent1"/>
                <w:sz w:val="14"/>
                <w:szCs w:val="18"/>
              </w:rPr>
            </w:pPr>
            <w:r w:rsidRPr="00086BD1">
              <w:rPr>
                <w:color w:val="4F81BD" w:themeColor="accent1"/>
                <w:sz w:val="14"/>
                <w:szCs w:val="18"/>
              </w:rPr>
              <w:t>Darko Grundler, Sanda Šutalo</w:t>
            </w:r>
          </w:p>
        </w:tc>
        <w:tc>
          <w:tcPr>
            <w:tcW w:w="1032" w:type="dxa"/>
            <w:vAlign w:val="center"/>
          </w:tcPr>
          <w:p w14:paraId="5B15EF14" w14:textId="77777777" w:rsidR="005C50C1" w:rsidRPr="00086BD1" w:rsidRDefault="005C50C1" w:rsidP="00E205FE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86BD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7381BD56" w14:textId="77777777" w:rsidR="005C50C1" w:rsidRPr="00086BD1" w:rsidRDefault="005C50C1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86BD1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5C50C1" w:rsidRPr="001F6926" w14:paraId="168B66D4" w14:textId="77777777" w:rsidTr="005C50C1">
        <w:trPr>
          <w:trHeight w:val="568"/>
        </w:trPr>
        <w:tc>
          <w:tcPr>
            <w:tcW w:w="596" w:type="dxa"/>
            <w:vAlign w:val="center"/>
          </w:tcPr>
          <w:p w14:paraId="451CBFED" w14:textId="77777777" w:rsidR="005C50C1" w:rsidRPr="008903E6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7AFBBEC3" w14:textId="77777777" w:rsidR="005C50C1" w:rsidRPr="00AC2D19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AC2D19">
              <w:rPr>
                <w:color w:val="548DD4" w:themeColor="text2" w:themeTint="99"/>
                <w:sz w:val="18"/>
                <w:szCs w:val="18"/>
              </w:rPr>
              <w:t xml:space="preserve">HRVATSKA POVIJEST : udžbenik povijesti </w:t>
            </w:r>
          </w:p>
        </w:tc>
        <w:tc>
          <w:tcPr>
            <w:tcW w:w="1640" w:type="dxa"/>
            <w:vAlign w:val="center"/>
          </w:tcPr>
          <w:p w14:paraId="26D22C9D" w14:textId="77777777" w:rsidR="005C50C1" w:rsidRPr="00AC2D19" w:rsidRDefault="005C50C1">
            <w:pPr>
              <w:rPr>
                <w:color w:val="548DD4" w:themeColor="text2" w:themeTint="99"/>
                <w:sz w:val="14"/>
                <w:szCs w:val="18"/>
              </w:rPr>
            </w:pPr>
            <w:r w:rsidRPr="00AC2D19">
              <w:rPr>
                <w:color w:val="548DD4" w:themeColor="text2" w:themeTint="99"/>
                <w:sz w:val="14"/>
                <w:szCs w:val="18"/>
              </w:rPr>
              <w:t>Ivan Dukić, Krešimir Erdelja, Igor Stojaković</w:t>
            </w:r>
          </w:p>
        </w:tc>
        <w:tc>
          <w:tcPr>
            <w:tcW w:w="1032" w:type="dxa"/>
            <w:vAlign w:val="center"/>
          </w:tcPr>
          <w:p w14:paraId="68063A8E" w14:textId="77777777" w:rsidR="005C50C1" w:rsidRPr="00AC2D19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C2D1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52014A47" w14:textId="77777777" w:rsidR="005C50C1" w:rsidRPr="00AC2D19" w:rsidRDefault="005C50C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C2D1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C50C1" w:rsidRPr="001F6926" w14:paraId="7CF108CD" w14:textId="77777777" w:rsidTr="005C50C1">
        <w:trPr>
          <w:trHeight w:val="568"/>
        </w:trPr>
        <w:tc>
          <w:tcPr>
            <w:tcW w:w="596" w:type="dxa"/>
            <w:vAlign w:val="center"/>
          </w:tcPr>
          <w:p w14:paraId="7CF48F1B" w14:textId="77777777" w:rsidR="005C50C1" w:rsidRPr="008903E6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439" w:type="dxa"/>
            <w:vAlign w:val="center"/>
          </w:tcPr>
          <w:p w14:paraId="4D22F293" w14:textId="77777777" w:rsidR="005C50C1" w:rsidRPr="003A6383" w:rsidRDefault="005C50C1" w:rsidP="00E205FE">
            <w:pPr>
              <w:rPr>
                <w:color w:val="548DD4" w:themeColor="text2" w:themeTint="99"/>
                <w:sz w:val="18"/>
                <w:szCs w:val="18"/>
              </w:rPr>
            </w:pPr>
            <w:r w:rsidRPr="003A6383">
              <w:rPr>
                <w:color w:val="548DD4" w:themeColor="text2" w:themeTint="99"/>
                <w:sz w:val="18"/>
                <w:szCs w:val="18"/>
              </w:rPr>
              <w:t>TEHNIČKI MATERIJALI, TEHN0LOGIJA OBRADE I MONTAŽE, TEHNIČKO CRTANJE, ELEKTROTEHNIKA</w:t>
            </w:r>
          </w:p>
        </w:tc>
        <w:tc>
          <w:tcPr>
            <w:tcW w:w="1640" w:type="dxa"/>
            <w:vAlign w:val="center"/>
          </w:tcPr>
          <w:p w14:paraId="50C0BD4E" w14:textId="77777777" w:rsidR="005C50C1" w:rsidRPr="003A6383" w:rsidRDefault="005C50C1" w:rsidP="00A36F04">
            <w:pPr>
              <w:jc w:val="center"/>
              <w:rPr>
                <w:color w:val="548DD4" w:themeColor="text2" w:themeTint="99"/>
                <w:sz w:val="14"/>
                <w:szCs w:val="18"/>
              </w:rPr>
            </w:pPr>
            <w:r w:rsidRPr="003A6383">
              <w:rPr>
                <w:color w:val="548DD4" w:themeColor="text2" w:themeTint="99"/>
                <w:sz w:val="14"/>
                <w:szCs w:val="18"/>
              </w:rPr>
              <w:t>Zoran Kalinić</w:t>
            </w:r>
          </w:p>
        </w:tc>
        <w:tc>
          <w:tcPr>
            <w:tcW w:w="1032" w:type="dxa"/>
            <w:vAlign w:val="center"/>
          </w:tcPr>
          <w:p w14:paraId="0D2B3341" w14:textId="77777777" w:rsidR="005C50C1" w:rsidRPr="003A6383" w:rsidRDefault="005C50C1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3A6383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4D59F6E4" w14:textId="77777777" w:rsidR="005C50C1" w:rsidRPr="003A6383" w:rsidRDefault="005C50C1" w:rsidP="00A36F04">
            <w:pPr>
              <w:jc w:val="center"/>
              <w:rPr>
                <w:i/>
                <w:color w:val="548DD4" w:themeColor="text2" w:themeTint="99"/>
                <w:sz w:val="14"/>
                <w:szCs w:val="18"/>
              </w:rPr>
            </w:pPr>
          </w:p>
          <w:p w14:paraId="2563B3AF" w14:textId="77777777" w:rsidR="005C50C1" w:rsidRPr="003A6383" w:rsidRDefault="005C50C1" w:rsidP="0013663F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</w:tc>
      </w:tr>
    </w:tbl>
    <w:p w14:paraId="45EBA492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7C1557DE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D3"/>
    <w:rsid w:val="000862E9"/>
    <w:rsid w:val="00086BD1"/>
    <w:rsid w:val="00091C3F"/>
    <w:rsid w:val="000A4028"/>
    <w:rsid w:val="000B1CB7"/>
    <w:rsid w:val="000C7124"/>
    <w:rsid w:val="000D2F08"/>
    <w:rsid w:val="000D3307"/>
    <w:rsid w:val="000E2132"/>
    <w:rsid w:val="000E4720"/>
    <w:rsid w:val="0012347A"/>
    <w:rsid w:val="0013663F"/>
    <w:rsid w:val="0014089D"/>
    <w:rsid w:val="001706B2"/>
    <w:rsid w:val="00175C35"/>
    <w:rsid w:val="00177256"/>
    <w:rsid w:val="001C6E45"/>
    <w:rsid w:val="001D592F"/>
    <w:rsid w:val="001F6926"/>
    <w:rsid w:val="00201517"/>
    <w:rsid w:val="00224015"/>
    <w:rsid w:val="00250F0E"/>
    <w:rsid w:val="00283DEC"/>
    <w:rsid w:val="00287654"/>
    <w:rsid w:val="002B1742"/>
    <w:rsid w:val="002D7C49"/>
    <w:rsid w:val="002E3C97"/>
    <w:rsid w:val="002E44BE"/>
    <w:rsid w:val="0030305F"/>
    <w:rsid w:val="0030765C"/>
    <w:rsid w:val="003147B1"/>
    <w:rsid w:val="0034080A"/>
    <w:rsid w:val="00362727"/>
    <w:rsid w:val="003939AC"/>
    <w:rsid w:val="003A6383"/>
    <w:rsid w:val="003B68DE"/>
    <w:rsid w:val="003D479E"/>
    <w:rsid w:val="003D5B21"/>
    <w:rsid w:val="003E7ED6"/>
    <w:rsid w:val="004144BB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C50C1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B531C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F51D1"/>
    <w:rsid w:val="00A360CD"/>
    <w:rsid w:val="00A36F04"/>
    <w:rsid w:val="00A45B05"/>
    <w:rsid w:val="00A57001"/>
    <w:rsid w:val="00A6070E"/>
    <w:rsid w:val="00A64198"/>
    <w:rsid w:val="00A64274"/>
    <w:rsid w:val="00AA4619"/>
    <w:rsid w:val="00AC2316"/>
    <w:rsid w:val="00AC2D19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BF13D6"/>
    <w:rsid w:val="00C048EF"/>
    <w:rsid w:val="00C12380"/>
    <w:rsid w:val="00C13890"/>
    <w:rsid w:val="00C304CC"/>
    <w:rsid w:val="00C434B2"/>
    <w:rsid w:val="00C6638C"/>
    <w:rsid w:val="00C85B67"/>
    <w:rsid w:val="00CA16E6"/>
    <w:rsid w:val="00CB1B69"/>
    <w:rsid w:val="00D12371"/>
    <w:rsid w:val="00D22066"/>
    <w:rsid w:val="00D24783"/>
    <w:rsid w:val="00D43039"/>
    <w:rsid w:val="00DA37D3"/>
    <w:rsid w:val="00E0049C"/>
    <w:rsid w:val="00E0188D"/>
    <w:rsid w:val="00E205FE"/>
    <w:rsid w:val="00E33FB1"/>
    <w:rsid w:val="00E4419E"/>
    <w:rsid w:val="00E4587D"/>
    <w:rsid w:val="00E564F6"/>
    <w:rsid w:val="00E642A8"/>
    <w:rsid w:val="00E731D3"/>
    <w:rsid w:val="00E772C8"/>
    <w:rsid w:val="00E90034"/>
    <w:rsid w:val="00EC4197"/>
    <w:rsid w:val="00EC7BED"/>
    <w:rsid w:val="00ED4797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94E8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3B90"/>
  <w15:docId w15:val="{E54C025E-FA96-4C2E-86E9-43ECCC4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19</cp:revision>
  <cp:lastPrinted>2009-08-20T16:32:00Z</cp:lastPrinted>
  <dcterms:created xsi:type="dcterms:W3CDTF">2014-09-02T06:56:00Z</dcterms:created>
  <dcterms:modified xsi:type="dcterms:W3CDTF">2023-09-27T11:04:00Z</dcterms:modified>
</cp:coreProperties>
</file>