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8B" w:rsidRDefault="00744D8B" w:rsidP="005525D2">
      <w:pPr>
        <w:jc w:val="center"/>
        <w:rPr>
          <w:rFonts w:cstheme="minorHAnsi"/>
          <w:b/>
          <w:sz w:val="32"/>
          <w:szCs w:val="32"/>
        </w:rPr>
      </w:pPr>
    </w:p>
    <w:p w:rsidR="009431A0" w:rsidRPr="003A5CDD" w:rsidRDefault="00102B4D" w:rsidP="005525D2">
      <w:pPr>
        <w:jc w:val="center"/>
        <w:rPr>
          <w:rFonts w:cstheme="minorHAnsi"/>
          <w:b/>
          <w:sz w:val="32"/>
          <w:szCs w:val="32"/>
        </w:rPr>
      </w:pPr>
      <w:r w:rsidRPr="003A5CDD">
        <w:rPr>
          <w:rFonts w:cstheme="minorHAnsi"/>
          <w:b/>
          <w:sz w:val="32"/>
          <w:szCs w:val="32"/>
        </w:rPr>
        <w:t>Teme za završni rad 4T</w:t>
      </w:r>
    </w:p>
    <w:p w:rsidR="00102B4D" w:rsidRPr="003A5CDD" w:rsidRDefault="00102B4D" w:rsidP="005525D2">
      <w:pPr>
        <w:jc w:val="center"/>
        <w:rPr>
          <w:rFonts w:cstheme="minorHAnsi"/>
          <w:b/>
          <w:sz w:val="32"/>
          <w:szCs w:val="32"/>
        </w:rPr>
      </w:pPr>
      <w:r w:rsidRPr="003A5CDD">
        <w:rPr>
          <w:rFonts w:cstheme="minorHAnsi"/>
          <w:b/>
          <w:sz w:val="32"/>
          <w:szCs w:val="32"/>
        </w:rPr>
        <w:t>ORGANIZACIJA POSLOVANJA PODUZEĆA</w:t>
      </w:r>
    </w:p>
    <w:p w:rsidR="00102B4D" w:rsidRPr="003A5CDD" w:rsidRDefault="00C53811" w:rsidP="005525D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školska godina 2024/25</w:t>
      </w:r>
      <w:r w:rsidR="00102B4D" w:rsidRPr="003A5CDD">
        <w:rPr>
          <w:rFonts w:cstheme="minorHAnsi"/>
          <w:b/>
          <w:sz w:val="32"/>
          <w:szCs w:val="32"/>
        </w:rPr>
        <w:t>.</w:t>
      </w:r>
    </w:p>
    <w:p w:rsidR="001F390D" w:rsidRDefault="00074B8A" w:rsidP="003C2CA5">
      <w:pPr>
        <w:jc w:val="center"/>
        <w:rPr>
          <w:rFonts w:cstheme="minorHAnsi"/>
          <w:b/>
          <w:sz w:val="32"/>
          <w:szCs w:val="32"/>
        </w:rPr>
      </w:pPr>
      <w:r w:rsidRPr="003A5CDD">
        <w:rPr>
          <w:rFonts w:cstheme="minorHAnsi"/>
          <w:b/>
          <w:sz w:val="32"/>
          <w:szCs w:val="32"/>
        </w:rPr>
        <w:t>(mentor Meri Tomašić)</w:t>
      </w:r>
    </w:p>
    <w:p w:rsidR="00744D8B" w:rsidRPr="003C2CA5" w:rsidRDefault="00744D8B" w:rsidP="003C2CA5">
      <w:pPr>
        <w:jc w:val="center"/>
        <w:rPr>
          <w:rFonts w:cstheme="minorHAnsi"/>
          <w:b/>
          <w:sz w:val="32"/>
          <w:szCs w:val="32"/>
        </w:rPr>
      </w:pPr>
    </w:p>
    <w:p w:rsidR="008F7A9A" w:rsidRPr="00C53811" w:rsidRDefault="003C2CA5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Posebne vrste hotela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G. P.</w:t>
      </w:r>
    </w:p>
    <w:p w:rsidR="008F7A9A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</w:t>
      </w:r>
      <w:r w:rsidR="00C53811">
        <w:rPr>
          <w:rFonts w:cstheme="minorHAnsi"/>
          <w:color w:val="000000" w:themeColor="text1"/>
          <w:sz w:val="32"/>
          <w:szCs w:val="32"/>
        </w:rPr>
        <w:t xml:space="preserve">     Turistički aranžman za obiteljsko putovanje u Pariz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A. C.</w:t>
      </w:r>
    </w:p>
    <w:p w:rsidR="008F7A9A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Turistički aranžman za bračno putovanje u Barcelonu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M. M.</w:t>
      </w:r>
    </w:p>
    <w:p w:rsidR="00677785" w:rsidRDefault="00C53811" w:rsidP="00FE5EE2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Egipat kao turistička destinacija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J. V.</w:t>
      </w:r>
    </w:p>
    <w:p w:rsidR="00FE15A9" w:rsidRPr="00FE5EE2" w:rsidRDefault="00C53811" w:rsidP="00FE5EE2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Cikloturizam kao turistička ponuda otoka Krka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N. Č.</w:t>
      </w:r>
    </w:p>
    <w:p w:rsidR="00677785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Sedmodnevni aranžman u Istanbulu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Z. B.</w:t>
      </w:r>
    </w:p>
    <w:p w:rsidR="00677785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Turistički aranžman na Malti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I. M.</w:t>
      </w:r>
    </w:p>
    <w:p w:rsidR="00A7732B" w:rsidRPr="00C53811" w:rsidRDefault="00A7732B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Hotelski lanci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S. B.</w:t>
      </w:r>
    </w:p>
    <w:p w:rsidR="00677785" w:rsidRPr="000B2402" w:rsidRDefault="00C53811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Hotel Atlantis Dubai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I. R.</w:t>
      </w:r>
    </w:p>
    <w:p w:rsidR="00102B4D" w:rsidRPr="00C53811" w:rsidRDefault="00C53811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Japan kao turistička destinacija</w:t>
      </w:r>
      <w:r w:rsidR="00CE5144">
        <w:rPr>
          <w:rFonts w:cstheme="minorHAnsi"/>
          <w:color w:val="000000" w:themeColor="text1"/>
          <w:sz w:val="32"/>
          <w:szCs w:val="32"/>
        </w:rPr>
        <w:t xml:space="preserve"> – A. T.</w:t>
      </w:r>
      <w:bookmarkStart w:id="0" w:name="_GoBack"/>
      <w:bookmarkEnd w:id="0"/>
    </w:p>
    <w:p w:rsidR="00102B4D" w:rsidRPr="004D7B30" w:rsidRDefault="00102B4D" w:rsidP="00102B4D">
      <w:pPr>
        <w:pStyle w:val="ListParagraph"/>
        <w:ind w:left="-426"/>
        <w:rPr>
          <w:rFonts w:cstheme="minorHAnsi"/>
          <w:sz w:val="44"/>
          <w:szCs w:val="44"/>
        </w:rPr>
      </w:pPr>
    </w:p>
    <w:p w:rsidR="00102B4D" w:rsidRPr="004D7B30" w:rsidRDefault="00102B4D" w:rsidP="005525D2">
      <w:pPr>
        <w:pStyle w:val="ListParagraph"/>
        <w:ind w:left="-426" w:right="-426" w:hanging="284"/>
        <w:rPr>
          <w:rFonts w:cstheme="minorHAnsi"/>
          <w:sz w:val="44"/>
          <w:szCs w:val="44"/>
        </w:rPr>
      </w:pPr>
    </w:p>
    <w:p w:rsidR="00102B4D" w:rsidRPr="00102B4D" w:rsidRDefault="00102B4D">
      <w:pPr>
        <w:ind w:left="-426"/>
        <w:jc w:val="center"/>
        <w:rPr>
          <w:rFonts w:cstheme="minorHAnsi"/>
          <w:sz w:val="52"/>
          <w:szCs w:val="52"/>
        </w:rPr>
      </w:pPr>
    </w:p>
    <w:sectPr w:rsidR="00102B4D" w:rsidRPr="00102B4D" w:rsidSect="005525D2">
      <w:pgSz w:w="11906" w:h="16838"/>
      <w:pgMar w:top="851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51B6"/>
    <w:multiLevelType w:val="hybridMultilevel"/>
    <w:tmpl w:val="DDA49F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B4D"/>
    <w:rsid w:val="00074B8A"/>
    <w:rsid w:val="000B2402"/>
    <w:rsid w:val="000C0F62"/>
    <w:rsid w:val="00102B4D"/>
    <w:rsid w:val="00157B21"/>
    <w:rsid w:val="001F128B"/>
    <w:rsid w:val="001F390D"/>
    <w:rsid w:val="002D35C7"/>
    <w:rsid w:val="00333DFF"/>
    <w:rsid w:val="003A5CDD"/>
    <w:rsid w:val="003B50A8"/>
    <w:rsid w:val="003C2CA5"/>
    <w:rsid w:val="00432794"/>
    <w:rsid w:val="004570E8"/>
    <w:rsid w:val="00465995"/>
    <w:rsid w:val="004D7B30"/>
    <w:rsid w:val="00514E4F"/>
    <w:rsid w:val="005525D2"/>
    <w:rsid w:val="005778B8"/>
    <w:rsid w:val="00580F9C"/>
    <w:rsid w:val="00605CB9"/>
    <w:rsid w:val="00677785"/>
    <w:rsid w:val="00744D8B"/>
    <w:rsid w:val="007717A0"/>
    <w:rsid w:val="008532FB"/>
    <w:rsid w:val="008F7A9A"/>
    <w:rsid w:val="009431A0"/>
    <w:rsid w:val="0098317A"/>
    <w:rsid w:val="00A658F9"/>
    <w:rsid w:val="00A7732B"/>
    <w:rsid w:val="00AF5D05"/>
    <w:rsid w:val="00B206B6"/>
    <w:rsid w:val="00C53811"/>
    <w:rsid w:val="00CE5144"/>
    <w:rsid w:val="00D028B0"/>
    <w:rsid w:val="00FE15A9"/>
    <w:rsid w:val="00FE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E1D2"/>
  <w15:docId w15:val="{7665FA81-10F3-4701-8B24-1C9F5204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Hk_Zvonimir</dc:creator>
  <cp:lastModifiedBy>ŠKOLA</cp:lastModifiedBy>
  <cp:revision>24</cp:revision>
  <cp:lastPrinted>2025-01-15T10:08:00Z</cp:lastPrinted>
  <dcterms:created xsi:type="dcterms:W3CDTF">2012-10-18T09:08:00Z</dcterms:created>
  <dcterms:modified xsi:type="dcterms:W3CDTF">2025-01-23T09:40:00Z</dcterms:modified>
</cp:coreProperties>
</file>