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5E" w:rsidRPr="0077725E" w:rsidRDefault="0077725E" w:rsidP="0077725E">
      <w:pPr>
        <w:jc w:val="center"/>
        <w:rPr>
          <w:b/>
        </w:rPr>
      </w:pPr>
      <w:r w:rsidRPr="0077725E">
        <w:rPr>
          <w:b/>
        </w:rPr>
        <w:t>POPIS UDŽBENIKA ZA 1.RAZRED, SMJER: AUTOMEHATRONIČAR/MONTER STROJARSKIH INSTALACIJA</w:t>
      </w:r>
    </w:p>
    <w:p w:rsidR="0077725E" w:rsidRPr="0077725E" w:rsidRDefault="0077725E" w:rsidP="0077725E">
      <w:pPr>
        <w:jc w:val="center"/>
        <w:rPr>
          <w:b/>
        </w:rPr>
      </w:pPr>
      <w:r w:rsidRPr="0077725E">
        <w:rPr>
          <w:b/>
        </w:rPr>
        <w:t>ŠKOLSKA GODINA 2025./2026.</w:t>
      </w:r>
    </w:p>
    <w:p w:rsidR="0077725E" w:rsidRDefault="0077725E"/>
    <w:p w:rsidR="0077725E" w:rsidRDefault="0077725E" w:rsidP="0077725E">
      <w:pPr>
        <w:pStyle w:val="ListParagraph"/>
        <w:numPr>
          <w:ilvl w:val="0"/>
          <w:numId w:val="1"/>
        </w:numPr>
      </w:pPr>
      <w:r w:rsidRPr="0077725E">
        <w:rPr>
          <w:b/>
        </w:rPr>
        <w:t>HRVATSKI JEZIK:</w:t>
      </w:r>
      <w:r>
        <w:t xml:space="preserve"> </w:t>
      </w:r>
      <w:r w:rsidRPr="0077725E">
        <w:rPr>
          <w:b/>
        </w:rPr>
        <w:t>U MREŽI RIJEČI 1</w:t>
      </w:r>
      <w:r>
        <w:t>, integrirani udžbenik hrvatskoga jezika za prvi razred trogodišnjih strukovnih škola, udžbenik, Dragica Dujmović Markusi, Vedrana Močnik, Profil Klett, 29,50 €</w:t>
      </w:r>
    </w:p>
    <w:p w:rsidR="0077725E" w:rsidRDefault="0077725E" w:rsidP="0077725E">
      <w:pPr>
        <w:pStyle w:val="ListParagraph"/>
      </w:pPr>
    </w:p>
    <w:p w:rsidR="0077725E" w:rsidRDefault="0077725E" w:rsidP="0077725E">
      <w:pPr>
        <w:pStyle w:val="ListParagraph"/>
        <w:numPr>
          <w:ilvl w:val="0"/>
          <w:numId w:val="1"/>
        </w:numPr>
      </w:pPr>
      <w:r w:rsidRPr="0077725E">
        <w:rPr>
          <w:b/>
        </w:rPr>
        <w:t>ENGLESKI JEZIK:</w:t>
      </w:r>
      <w:r>
        <w:t xml:space="preserve"> </w:t>
      </w:r>
      <w:r w:rsidRPr="0077725E">
        <w:rPr>
          <w:b/>
        </w:rPr>
        <w:t>FOCUS 1, SECOND EDITION,</w:t>
      </w:r>
      <w:r w:rsidRPr="0077725E">
        <w:t xml:space="preserve"> Student'S book and Active book (eBook), Ljevak, skupina autora, 19,31 €</w:t>
      </w:r>
    </w:p>
    <w:p w:rsidR="0077725E" w:rsidRDefault="0077725E" w:rsidP="0077725E">
      <w:pPr>
        <w:pStyle w:val="ListParagraph"/>
      </w:pPr>
    </w:p>
    <w:p w:rsidR="0077725E" w:rsidRDefault="0077725E" w:rsidP="0077725E">
      <w:pPr>
        <w:pStyle w:val="ListParagraph"/>
      </w:pPr>
    </w:p>
    <w:p w:rsidR="0077725E" w:rsidRDefault="0077725E" w:rsidP="0077725E">
      <w:pPr>
        <w:pStyle w:val="ListParagraph"/>
        <w:numPr>
          <w:ilvl w:val="0"/>
          <w:numId w:val="1"/>
        </w:numPr>
      </w:pPr>
      <w:r w:rsidRPr="0077725E">
        <w:rPr>
          <w:b/>
        </w:rPr>
        <w:t>POVIJEST:</w:t>
      </w:r>
      <w:r>
        <w:t xml:space="preserve"> </w:t>
      </w:r>
      <w:r w:rsidRPr="0077725E">
        <w:rPr>
          <w:b/>
        </w:rPr>
        <w:t>POVIJEST za trogodišnje strukovne škole</w:t>
      </w:r>
      <w:r>
        <w:t>, udžbenik povijesti za trogodišnje srednje strukovne škole, udžbenik, Tatjana Bednjanec, Martina Glučina, Josipa Klemić, Maja Lukić Puškarić, Dominik Ribičić, Profil Klett, 16,00 €</w:t>
      </w:r>
    </w:p>
    <w:p w:rsidR="0077725E" w:rsidRDefault="0077725E" w:rsidP="0077725E">
      <w:pPr>
        <w:pStyle w:val="ListParagraph"/>
      </w:pPr>
    </w:p>
    <w:p w:rsidR="0077725E" w:rsidRDefault="0077725E" w:rsidP="0077725E">
      <w:pPr>
        <w:pStyle w:val="ListParagraph"/>
        <w:numPr>
          <w:ilvl w:val="0"/>
          <w:numId w:val="1"/>
        </w:numPr>
      </w:pPr>
      <w:r w:rsidRPr="0077725E">
        <w:rPr>
          <w:b/>
        </w:rPr>
        <w:t>ETIKA</w:t>
      </w:r>
      <w:r>
        <w:rPr>
          <w:b/>
        </w:rPr>
        <w:t xml:space="preserve"> (</w:t>
      </w:r>
      <w:r w:rsidRPr="0077725E">
        <w:rPr>
          <w:i/>
        </w:rPr>
        <w:t>UČENICI KOJI SU ODABRALI VJERONAUK NE KUPUJU UDŽBENIK IZ ETIKE)</w:t>
      </w:r>
      <w:r>
        <w:rPr>
          <w:b/>
        </w:rPr>
        <w:t xml:space="preserve"> </w:t>
      </w:r>
      <w:r w:rsidRPr="0077725E">
        <w:rPr>
          <w:b/>
        </w:rPr>
        <w:t xml:space="preserve">: </w:t>
      </w:r>
      <w:r w:rsidRPr="0077725E">
        <w:rPr>
          <w:b/>
        </w:rPr>
        <w:t>ETIKA 1</w:t>
      </w:r>
      <w:r>
        <w:t xml:space="preserve"> </w:t>
      </w:r>
      <w:r>
        <w:t xml:space="preserve">– PITANJA KOJA MIJENJAJU SVIJET,udžbenik, Školska knjiga d.d., </w:t>
      </w:r>
      <w:r>
        <w:t>21,90 €</w:t>
      </w:r>
      <w:r>
        <w:tab/>
      </w:r>
    </w:p>
    <w:p w:rsidR="0077725E" w:rsidRDefault="0077725E">
      <w:bookmarkStart w:id="0" w:name="_GoBack"/>
      <w:bookmarkEnd w:id="0"/>
    </w:p>
    <w:sectPr w:rsidR="0077725E" w:rsidSect="0077725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453A5"/>
    <w:multiLevelType w:val="hybridMultilevel"/>
    <w:tmpl w:val="3FFAE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5E"/>
    <w:rsid w:val="004160B7"/>
    <w:rsid w:val="0077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3FA2"/>
  <w15:chartTrackingRefBased/>
  <w15:docId w15:val="{5A47C7BB-2722-4ABE-B3D5-1B39F2AA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2025-08-25T07:29:00Z</dcterms:created>
  <dcterms:modified xsi:type="dcterms:W3CDTF">2025-08-25T07:39:00Z</dcterms:modified>
</cp:coreProperties>
</file>