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55" w:rsidRPr="00A41203" w:rsidRDefault="00757655" w:rsidP="007576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203">
        <w:rPr>
          <w:rFonts w:ascii="Times New Roman" w:hAnsi="Times New Roman"/>
          <w:b/>
          <w:sz w:val="24"/>
          <w:szCs w:val="24"/>
        </w:rPr>
        <w:t>Popis odabranih tema završnih radova</w:t>
      </w:r>
    </w:p>
    <w:p w:rsidR="00757655" w:rsidRPr="00A41203" w:rsidRDefault="00757655" w:rsidP="007576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Ugostiteljskog posluživanja</w:t>
      </w:r>
    </w:p>
    <w:p w:rsidR="00757655" w:rsidRPr="00A41203" w:rsidRDefault="00757655" w:rsidP="007576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655" w:rsidRPr="00A41203" w:rsidRDefault="00757655" w:rsidP="007576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1203">
        <w:rPr>
          <w:rFonts w:ascii="Times New Roman" w:hAnsi="Times New Roman"/>
          <w:b/>
          <w:sz w:val="24"/>
          <w:szCs w:val="24"/>
        </w:rPr>
        <w:t xml:space="preserve">RAZRED: </w:t>
      </w:r>
      <w:r>
        <w:rPr>
          <w:rFonts w:ascii="Times New Roman" w:hAnsi="Times New Roman"/>
          <w:sz w:val="24"/>
          <w:szCs w:val="24"/>
        </w:rPr>
        <w:t xml:space="preserve">3.U – konobari </w:t>
      </w:r>
      <w:r w:rsidR="00E03554">
        <w:rPr>
          <w:rFonts w:ascii="Times New Roman" w:hAnsi="Times New Roman"/>
          <w:sz w:val="24"/>
          <w:szCs w:val="24"/>
        </w:rPr>
        <w:t>(školska godina</w:t>
      </w:r>
      <w:r>
        <w:rPr>
          <w:rFonts w:ascii="Times New Roman" w:hAnsi="Times New Roman"/>
          <w:sz w:val="24"/>
          <w:szCs w:val="24"/>
        </w:rPr>
        <w:t xml:space="preserve"> 2025./</w:t>
      </w:r>
      <w:r w:rsidR="00E0355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A41203">
        <w:rPr>
          <w:rFonts w:ascii="Times New Roman" w:hAnsi="Times New Roman"/>
          <w:sz w:val="24"/>
          <w:szCs w:val="24"/>
        </w:rPr>
        <w:t>.)</w:t>
      </w:r>
    </w:p>
    <w:p w:rsidR="008213B5" w:rsidRDefault="00757655" w:rsidP="00757655">
      <w:pPr>
        <w:rPr>
          <w:rFonts w:ascii="Times New Roman" w:hAnsi="Times New Roman"/>
          <w:sz w:val="24"/>
          <w:szCs w:val="24"/>
        </w:rPr>
      </w:pPr>
      <w:r w:rsidRPr="00A41203">
        <w:rPr>
          <w:rFonts w:ascii="Times New Roman" w:hAnsi="Times New Roman"/>
          <w:b/>
          <w:sz w:val="24"/>
          <w:szCs w:val="24"/>
        </w:rPr>
        <w:t xml:space="preserve">MENTORICA: </w:t>
      </w:r>
      <w:r>
        <w:rPr>
          <w:rFonts w:ascii="Times New Roman" w:hAnsi="Times New Roman"/>
          <w:sz w:val="24"/>
          <w:szCs w:val="24"/>
        </w:rPr>
        <w:t>Sandra Morožin</w:t>
      </w:r>
    </w:p>
    <w:p w:rsidR="00722A1F" w:rsidRDefault="00722A1F" w:rsidP="00757655">
      <w:pPr>
        <w:rPr>
          <w:rFonts w:ascii="Times New Roman" w:hAnsi="Times New Roman"/>
          <w:sz w:val="24"/>
          <w:szCs w:val="24"/>
        </w:rPr>
      </w:pPr>
    </w:p>
    <w:p w:rsidR="00757655" w:rsidRPr="00722A1F" w:rsidRDefault="00757655" w:rsidP="00757655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2A1F">
        <w:rPr>
          <w:rFonts w:ascii="Times New Roman" w:hAnsi="Times New Roman"/>
          <w:b/>
          <w:color w:val="000000" w:themeColor="text1"/>
          <w:sz w:val="24"/>
          <w:szCs w:val="24"/>
        </w:rPr>
        <w:t>Teme (inicijali učenika abecednim redom):</w:t>
      </w:r>
    </w:p>
    <w:p w:rsidR="00757655" w:rsidRPr="00722A1F" w:rsidRDefault="00757655" w:rsidP="00757655">
      <w:pP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722A1F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Organizacija i priprema banketa</w:t>
      </w:r>
      <w:r w:rsid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; n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ovogodišnja večera za 120 osoba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(A. B.)</w:t>
      </w:r>
    </w:p>
    <w:p w:rsidR="00757655" w:rsidRPr="00722A1F" w:rsidRDefault="00757655" w:rsidP="00757655">
      <w:pP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2.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Posluživanje banketnog svečanog ručka povodom Dana škole za 70 osoba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(H. B.)</w:t>
      </w:r>
    </w:p>
    <w:p w:rsidR="00757655" w:rsidRPr="00722A1F" w:rsidRDefault="00757655" w:rsidP="00757655">
      <w:pP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3.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Kava i topli napi</w:t>
      </w:r>
      <w:r w:rsid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ci u ugostiteljstvu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(I. D.)</w:t>
      </w:r>
    </w:p>
    <w:p w:rsidR="00757655" w:rsidRPr="00722A1F" w:rsidRDefault="00757655" w:rsidP="00757655">
      <w:pP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4.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Priprema i posluživanje barskih mješavina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(L. Đ.)</w:t>
      </w:r>
    </w:p>
    <w:p w:rsidR="00757655" w:rsidRPr="00722A1F" w:rsidRDefault="00757655" w:rsidP="0075765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5.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Priprema i posluživanje buffet luksuznog </w:t>
      </w:r>
      <w:r w:rsidR="00722A1F"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zajutarka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u pansionu za 40 osoba </w:t>
      </w:r>
      <w:r w:rsidRPr="00722A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2A1F">
        <w:rPr>
          <w:rFonts w:ascii="Times New Roman" w:hAnsi="Times New Roman"/>
          <w:color w:val="000000" w:themeColor="text1"/>
          <w:sz w:val="24"/>
          <w:szCs w:val="24"/>
        </w:rPr>
        <w:t>(J. K.)</w:t>
      </w:r>
    </w:p>
    <w:p w:rsidR="00757655" w:rsidRPr="00722A1F" w:rsidRDefault="00757655" w:rsidP="00757655">
      <w:pP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722A1F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Odabir i posluživanje vina</w:t>
      </w:r>
      <w:r w:rsidR="00607DC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u a´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la carte restauracijama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(N. K.)</w:t>
      </w:r>
    </w:p>
    <w:p w:rsidR="00757655" w:rsidRPr="00722A1F" w:rsidRDefault="00757655" w:rsidP="0075765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7. </w:t>
      </w:r>
      <w:r w:rsidRPr="00722A1F">
        <w:rPr>
          <w:rFonts w:ascii="Times New Roman" w:hAnsi="Times New Roman"/>
          <w:color w:val="000000" w:themeColor="text1"/>
          <w:sz w:val="24"/>
          <w:szCs w:val="24"/>
        </w:rPr>
        <w:t>Dogotovljavanje jela pred stolom gosta u restauracijama visoke kategorije</w:t>
      </w:r>
      <w:r w:rsidRPr="00722A1F">
        <w:rPr>
          <w:rFonts w:ascii="Times New Roman" w:hAnsi="Times New Roman"/>
          <w:color w:val="000000" w:themeColor="text1"/>
          <w:sz w:val="24"/>
          <w:szCs w:val="24"/>
        </w:rPr>
        <w:t xml:space="preserve"> (V. M.)</w:t>
      </w:r>
    </w:p>
    <w:p w:rsidR="00757655" w:rsidRPr="00722A1F" w:rsidRDefault="00757655" w:rsidP="00757655">
      <w:pP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722A1F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Posluživanje svečanog ručka od pet slijedova za 45 osoba povodom krštenja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(F. O.)</w:t>
      </w:r>
    </w:p>
    <w:p w:rsidR="00757655" w:rsidRPr="00722A1F" w:rsidRDefault="00757655" w:rsidP="00757655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</w:pP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9. </w:t>
      </w:r>
      <w:r w:rsidR="00722A1F" w:rsidRPr="00722A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Posluživanje ribljih jela i f</w:t>
      </w:r>
      <w:r w:rsidRPr="00722A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iletiranje ribe pred stolom gosta</w:t>
      </w:r>
      <w:r w:rsidRPr="00722A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 (L. P.)</w:t>
      </w:r>
    </w:p>
    <w:p w:rsidR="00757655" w:rsidRPr="00722A1F" w:rsidRDefault="00757655" w:rsidP="0075765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22A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10. </w:t>
      </w:r>
      <w:r w:rsidR="00E035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Vrste barova i uloge </w:t>
      </w:r>
      <w:r w:rsidR="00E0355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konobara u barskom poslovanju</w:t>
      </w:r>
      <w:r w:rsidRPr="00722A1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(M. L. T.)</w:t>
      </w:r>
      <w:bookmarkStart w:id="0" w:name="_GoBack"/>
      <w:bookmarkEnd w:id="0"/>
    </w:p>
    <w:sectPr w:rsidR="00757655" w:rsidRPr="0072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55"/>
    <w:rsid w:val="00607DCD"/>
    <w:rsid w:val="00722A1F"/>
    <w:rsid w:val="00757655"/>
    <w:rsid w:val="008213B5"/>
    <w:rsid w:val="00E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91A7A-2DE6-4B90-B49C-DEFF679A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2025-09-21T08:23:00Z</dcterms:created>
  <dcterms:modified xsi:type="dcterms:W3CDTF">2025-09-21T08:47:00Z</dcterms:modified>
</cp:coreProperties>
</file>